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7B" w:rsidRPr="005C597B" w:rsidRDefault="005C597B" w:rsidP="005C597B">
      <w:pPr>
        <w:jc w:val="right"/>
        <w:rPr>
          <w:rFonts w:ascii="ＭＳ ゴシック" w:eastAsia="ＭＳ ゴシック" w:hAnsi="ＭＳ 明朝"/>
          <w:kern w:val="0"/>
          <w:szCs w:val="24"/>
        </w:rPr>
      </w:pPr>
      <w:r w:rsidRPr="005C597B">
        <w:rPr>
          <w:rFonts w:ascii="ＭＳ ゴシック" w:eastAsia="ＭＳ ゴシック" w:hAnsi="ＭＳ 明朝" w:hint="eastAsia"/>
          <w:kern w:val="0"/>
          <w:sz w:val="18"/>
          <w:szCs w:val="21"/>
        </w:rPr>
        <w:t>（</w:t>
      </w:r>
      <w:r w:rsidRPr="005C597B">
        <w:rPr>
          <w:rFonts w:ascii="ＭＳ ゴシック" w:eastAsia="ＭＳ ゴシック" w:hAnsi="ＭＳ 明朝" w:hint="eastAsia"/>
          <w:kern w:val="0"/>
          <w:szCs w:val="24"/>
        </w:rPr>
        <w:t>様式４）</w:t>
      </w:r>
    </w:p>
    <w:p w:rsidR="005C597B" w:rsidRPr="005C597B" w:rsidRDefault="005C597B" w:rsidP="005C597B">
      <w:pPr>
        <w:jc w:val="center"/>
        <w:rPr>
          <w:rFonts w:ascii="ＭＳ ゴシック" w:eastAsia="ＭＳ ゴシック" w:hAnsi="ＭＳ ゴシック"/>
          <w:kern w:val="0"/>
          <w:sz w:val="28"/>
          <w:szCs w:val="28"/>
        </w:rPr>
      </w:pPr>
      <w:r w:rsidRPr="005C597B">
        <w:rPr>
          <w:rFonts w:ascii="ＭＳ ゴシック" w:eastAsia="ＭＳ ゴシック" w:hAnsi="ＭＳ ゴシック" w:hint="eastAsia"/>
          <w:sz w:val="28"/>
          <w:szCs w:val="28"/>
        </w:rPr>
        <w:t>会計監査人監査予備調査提案書</w:t>
      </w:r>
    </w:p>
    <w:p w:rsidR="005C597B" w:rsidRPr="005C597B" w:rsidRDefault="005C597B" w:rsidP="005C597B">
      <w:pPr>
        <w:rPr>
          <w:rFonts w:ascii="ＭＳ ゴシック" w:eastAsia="ＭＳ ゴシック" w:hAnsi="ＭＳ 明朝"/>
          <w:kern w:val="0"/>
          <w:sz w:val="18"/>
          <w:szCs w:val="21"/>
        </w:rPr>
      </w:pPr>
    </w:p>
    <w:p w:rsidR="005C597B" w:rsidRPr="005C597B" w:rsidRDefault="005C597B" w:rsidP="005C597B">
      <w:pPr>
        <w:ind w:right="940"/>
        <w:rPr>
          <w:rFonts w:ascii="ＭＳ ゴシック" w:eastAsia="ＭＳ ゴシック" w:hAnsi="ＭＳ 明朝"/>
          <w:kern w:val="0"/>
          <w:szCs w:val="24"/>
        </w:rPr>
      </w:pPr>
      <w:r w:rsidRPr="005C597B">
        <w:rPr>
          <w:rFonts w:ascii="ＭＳ ゴシック" w:eastAsia="ＭＳ ゴシック" w:hAnsi="ＭＳ 明朝" w:hint="eastAsia"/>
          <w:kern w:val="0"/>
          <w:szCs w:val="24"/>
        </w:rPr>
        <w:t>平成　　年　　月　　日</w:t>
      </w:r>
    </w:p>
    <w:p w:rsidR="005C597B" w:rsidRPr="005C597B" w:rsidRDefault="005C597B" w:rsidP="005C597B">
      <w:pPr>
        <w:rPr>
          <w:rFonts w:ascii="ＭＳ ゴシック" w:eastAsia="ＭＳ ゴシック" w:hAnsi="ＭＳ 明朝"/>
          <w:kern w:val="0"/>
          <w:szCs w:val="24"/>
        </w:rPr>
      </w:pPr>
    </w:p>
    <w:p w:rsidR="005C597B" w:rsidRPr="005C597B" w:rsidRDefault="005A0E34" w:rsidP="005C597B">
      <w:pPr>
        <w:rPr>
          <w:rFonts w:ascii="ＭＳ ゴシック" w:eastAsia="ＭＳ ゴシック" w:hAnsi="ＭＳ 明朝"/>
          <w:kern w:val="0"/>
          <w:szCs w:val="24"/>
        </w:rPr>
      </w:pPr>
      <w:r>
        <w:rPr>
          <w:rFonts w:ascii="ＭＳ ゴシック" w:eastAsia="ＭＳ ゴシック" w:hAnsi="ＭＳ 明朝" w:hint="eastAsia"/>
          <w:kern w:val="0"/>
          <w:szCs w:val="24"/>
        </w:rPr>
        <w:t>市川市</w:t>
      </w:r>
      <w:r w:rsidR="005C597B" w:rsidRPr="005C597B">
        <w:rPr>
          <w:rFonts w:ascii="ＭＳ ゴシック" w:eastAsia="ＭＳ ゴシック" w:hAnsi="ＭＳ 明朝" w:hint="eastAsia"/>
          <w:kern w:val="0"/>
          <w:szCs w:val="24"/>
        </w:rPr>
        <w:t>農業協同組合　御中</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所在地</w:t>
      </w:r>
    </w:p>
    <w:p w:rsidR="005C597B" w:rsidRPr="005C597B" w:rsidRDefault="005C597B" w:rsidP="005C597B">
      <w:pPr>
        <w:ind w:leftChars="2200" w:left="5176"/>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法人名</w:t>
      </w:r>
    </w:p>
    <w:p w:rsidR="005C597B" w:rsidRPr="005C597B" w:rsidRDefault="005C597B" w:rsidP="005C597B">
      <w:pPr>
        <w:ind w:leftChars="2200" w:left="5176"/>
        <w:rPr>
          <w:rFonts w:ascii="ＭＳ ゴシック" w:eastAsia="ＭＳ ゴシック" w:hAnsi="ＭＳ 明朝"/>
          <w:kern w:val="0"/>
          <w:szCs w:val="24"/>
        </w:rPr>
      </w:pPr>
    </w:p>
    <w:p w:rsidR="005C597B" w:rsidRPr="005C597B" w:rsidRDefault="005C597B" w:rsidP="005C597B">
      <w:pPr>
        <w:ind w:leftChars="2200" w:left="5176"/>
        <w:rPr>
          <w:rFonts w:ascii="ＭＳ ゴシック" w:eastAsia="ＭＳ ゴシック" w:hAnsi="ＭＳ 明朝"/>
          <w:kern w:val="0"/>
          <w:szCs w:val="24"/>
        </w:rPr>
      </w:pPr>
      <w:r w:rsidRPr="005C597B">
        <w:rPr>
          <w:rFonts w:ascii="ＭＳ ゴシック" w:eastAsia="ＭＳ ゴシック" w:hAnsi="ＭＳ 明朝" w:hint="eastAsia"/>
          <w:kern w:val="0"/>
          <w:szCs w:val="24"/>
        </w:rPr>
        <w:t>代表者(職・氏名)　　　　　　　　　印</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貴組合の会計監査のための予備調査について、以下及び次葉のとおり提案します。</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（担当者連絡先）</w:t>
      </w:r>
    </w:p>
    <w:tbl>
      <w:tblPr>
        <w:tblStyle w:val="4"/>
        <w:tblW w:w="0" w:type="auto"/>
        <w:tblInd w:w="108" w:type="dxa"/>
        <w:tblLook w:val="04A0" w:firstRow="1" w:lastRow="0" w:firstColumn="1" w:lastColumn="0" w:noHBand="0" w:noVBand="1"/>
      </w:tblPr>
      <w:tblGrid>
        <w:gridCol w:w="1062"/>
        <w:gridCol w:w="1645"/>
        <w:gridCol w:w="6586"/>
      </w:tblGrid>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所属</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役職名</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2707" w:type="dxa"/>
            <w:gridSpan w:val="2"/>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氏名</w:t>
            </w:r>
          </w:p>
        </w:tc>
        <w:tc>
          <w:tcPr>
            <w:tcW w:w="6586"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336"/>
        </w:trPr>
        <w:tc>
          <w:tcPr>
            <w:tcW w:w="1062" w:type="dxa"/>
            <w:vMerge w:val="restart"/>
          </w:tcPr>
          <w:p w:rsidR="005C597B" w:rsidRPr="005C597B" w:rsidRDefault="005C597B" w:rsidP="005C597B">
            <w:pPr>
              <w:rPr>
                <w:rFonts w:ascii="ＭＳ ゴシック" w:eastAsia="ＭＳ ゴシック"/>
                <w:sz w:val="18"/>
              </w:rPr>
            </w:pPr>
            <w:r w:rsidRPr="005C597B">
              <w:rPr>
                <w:rFonts w:ascii="ＭＳ ゴシック" w:eastAsia="ＭＳ ゴシック" w:hint="eastAsia"/>
                <w:sz w:val="18"/>
              </w:rPr>
              <w:t>連絡先</w:t>
            </w:r>
          </w:p>
        </w:tc>
        <w:tc>
          <w:tcPr>
            <w:tcW w:w="1645" w:type="dxa"/>
          </w:tcPr>
          <w:p w:rsidR="005C597B" w:rsidRPr="005C597B" w:rsidRDefault="005C597B" w:rsidP="005C597B">
            <w:pPr>
              <w:rPr>
                <w:rFonts w:ascii="ＭＳ ゴシック" w:eastAsia="ＭＳ ゴシック"/>
                <w:kern w:val="0"/>
                <w:szCs w:val="24"/>
              </w:rPr>
            </w:pPr>
            <w:r w:rsidRPr="005C597B">
              <w:rPr>
                <w:rFonts w:ascii="ＭＳ ゴシック" w:eastAsia="ＭＳ ゴシック" w:hint="eastAsia"/>
                <w:szCs w:val="24"/>
              </w:rPr>
              <w:t>ＴＥＬ</w:t>
            </w:r>
          </w:p>
        </w:tc>
        <w:tc>
          <w:tcPr>
            <w:tcW w:w="6586"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336"/>
        </w:trPr>
        <w:tc>
          <w:tcPr>
            <w:tcW w:w="1062" w:type="dxa"/>
            <w:vMerge/>
          </w:tcPr>
          <w:p w:rsidR="005C597B" w:rsidRPr="005C597B" w:rsidRDefault="005C597B" w:rsidP="005C597B">
            <w:pPr>
              <w:rPr>
                <w:rFonts w:ascii="ＭＳ ゴシック" w:eastAsia="ＭＳ ゴシック"/>
                <w:sz w:val="18"/>
              </w:rPr>
            </w:pPr>
          </w:p>
        </w:tc>
        <w:tc>
          <w:tcPr>
            <w:tcW w:w="1645" w:type="dxa"/>
          </w:tcPr>
          <w:p w:rsidR="005C597B" w:rsidRPr="005C597B" w:rsidRDefault="005C597B" w:rsidP="005C597B">
            <w:pPr>
              <w:rPr>
                <w:rFonts w:ascii="ＭＳ ゴシック" w:eastAsia="ＭＳ ゴシック"/>
                <w:kern w:val="0"/>
                <w:szCs w:val="24"/>
              </w:rPr>
            </w:pPr>
            <w:r w:rsidRPr="005C597B">
              <w:rPr>
                <w:rFonts w:ascii="ＭＳ ゴシック" w:eastAsia="ＭＳ ゴシック" w:hint="eastAsia"/>
                <w:szCs w:val="24"/>
              </w:rPr>
              <w:t>ＦＡＸ</w:t>
            </w:r>
          </w:p>
        </w:tc>
        <w:tc>
          <w:tcPr>
            <w:tcW w:w="6586"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336"/>
        </w:trPr>
        <w:tc>
          <w:tcPr>
            <w:tcW w:w="1062" w:type="dxa"/>
            <w:vMerge/>
          </w:tcPr>
          <w:p w:rsidR="005C597B" w:rsidRPr="005C597B" w:rsidRDefault="005C597B" w:rsidP="005C597B">
            <w:pPr>
              <w:rPr>
                <w:rFonts w:ascii="ＭＳ ゴシック" w:eastAsia="ＭＳ ゴシック"/>
                <w:sz w:val="18"/>
              </w:rPr>
            </w:pPr>
          </w:p>
        </w:tc>
        <w:tc>
          <w:tcPr>
            <w:tcW w:w="1645" w:type="dxa"/>
          </w:tcPr>
          <w:p w:rsidR="005C597B" w:rsidRPr="005C597B" w:rsidRDefault="005C597B" w:rsidP="005C597B">
            <w:pPr>
              <w:rPr>
                <w:rFonts w:ascii="ＭＳ ゴシック" w:eastAsia="ＭＳ ゴシック"/>
                <w:sz w:val="20"/>
                <w:szCs w:val="20"/>
              </w:rPr>
            </w:pPr>
            <w:r w:rsidRPr="005C597B">
              <w:rPr>
                <w:rFonts w:ascii="ＭＳ ゴシック" w:eastAsia="ＭＳ ゴシック" w:hint="eastAsia"/>
                <w:sz w:val="20"/>
                <w:szCs w:val="20"/>
              </w:rPr>
              <w:t>メールアドレス</w:t>
            </w:r>
          </w:p>
        </w:tc>
        <w:tc>
          <w:tcPr>
            <w:tcW w:w="6586" w:type="dxa"/>
          </w:tcPr>
          <w:p w:rsidR="005C597B" w:rsidRPr="005C597B" w:rsidRDefault="005C597B" w:rsidP="005C597B">
            <w:pPr>
              <w:rPr>
                <w:rFonts w:ascii="ＭＳ ゴシック" w:eastAsia="ＭＳ ゴシック"/>
                <w:sz w:val="18"/>
              </w:rPr>
            </w:pPr>
          </w:p>
        </w:tc>
      </w:tr>
    </w:tbl>
    <w:p w:rsidR="005C597B" w:rsidRPr="005C597B" w:rsidRDefault="005C597B" w:rsidP="005C597B">
      <w:pPr>
        <w:rPr>
          <w:rFonts w:ascii="ＭＳ ゴシック" w:eastAsia="ＭＳ ゴシック" w:hAnsi="ＭＳ 明朝"/>
          <w:kern w:val="0"/>
          <w:sz w:val="18"/>
          <w:szCs w:val="21"/>
        </w:rPr>
      </w:pPr>
    </w:p>
    <w:p w:rsidR="005C597B" w:rsidRPr="005C597B" w:rsidRDefault="005C597B" w:rsidP="005C597B">
      <w:pPr>
        <w:widowControl/>
        <w:jc w:val="left"/>
        <w:rPr>
          <w:rFonts w:ascii="ＭＳ ゴシック" w:eastAsia="ＭＳ ゴシック" w:hAnsi="ＭＳ ゴシック"/>
          <w:kern w:val="0"/>
          <w:sz w:val="28"/>
          <w:szCs w:val="28"/>
        </w:rPr>
      </w:pPr>
      <w:r w:rsidRPr="005C597B">
        <w:rPr>
          <w:rFonts w:ascii="ＭＳ ゴシック" w:eastAsia="ＭＳ ゴシック" w:hAnsi="ＭＳ 明朝"/>
          <w:kern w:val="0"/>
          <w:sz w:val="18"/>
          <w:szCs w:val="21"/>
        </w:rPr>
        <w:br w:type="page"/>
      </w:r>
      <w:r w:rsidRPr="005C597B">
        <w:rPr>
          <w:rFonts w:ascii="ＭＳ ゴシック" w:eastAsia="ＭＳ ゴシック" w:hAnsi="ＭＳ ゴシック" w:hint="eastAsia"/>
          <w:kern w:val="0"/>
          <w:sz w:val="28"/>
          <w:szCs w:val="28"/>
        </w:rPr>
        <w:lastRenderedPageBreak/>
        <w:t>１．予備調査スケジュール</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spacing w:val="-8"/>
          <w:kern w:val="0"/>
          <w:sz w:val="20"/>
          <w:szCs w:val="20"/>
        </w:rPr>
        <w:t>注)</w:t>
      </w:r>
      <w:r w:rsidRPr="005C597B">
        <w:rPr>
          <w:rFonts w:ascii="ＭＳ ゴシック" w:eastAsia="ＭＳ ゴシック" w:hAnsi="ＭＳ 明朝" w:cs="ＭＳ Ｐゴシック" w:hint="eastAsia"/>
          <w:bCs/>
          <w:spacing w:val="-2"/>
          <w:kern w:val="0"/>
          <w:sz w:val="20"/>
          <w:szCs w:val="20"/>
        </w:rPr>
        <w:t>具体的な予備調査業務の内容ごとに予備調査に要する期間の日数及び人員が分かるよう、予備調査の契約から終了までのスケジュールについて記載してください。平成</w:t>
      </w:r>
      <w:r w:rsidR="004C7675">
        <w:rPr>
          <w:rFonts w:ascii="ＭＳ ゴシック" w:eastAsia="ＭＳ ゴシック" w:hAnsi="ＭＳ 明朝" w:cs="ＭＳ Ｐゴシック" w:hint="eastAsia"/>
          <w:bCs/>
          <w:spacing w:val="-2"/>
          <w:kern w:val="0"/>
          <w:sz w:val="20"/>
          <w:szCs w:val="20"/>
        </w:rPr>
        <w:t xml:space="preserve">　</w:t>
      </w:r>
      <w:r w:rsidRPr="005C597B">
        <w:rPr>
          <w:rFonts w:ascii="ＭＳ ゴシック" w:eastAsia="ＭＳ ゴシック" w:hAnsi="ＭＳ 明朝" w:cs="ＭＳ Ｐゴシック" w:hint="eastAsia"/>
          <w:bCs/>
          <w:spacing w:val="-2"/>
          <w:kern w:val="0"/>
          <w:sz w:val="20"/>
          <w:szCs w:val="20"/>
        </w:rPr>
        <w:t>年</w:t>
      </w:r>
      <w:r w:rsidR="005A0E34">
        <w:rPr>
          <w:rFonts w:ascii="ＭＳ ゴシック" w:eastAsia="ＭＳ ゴシック" w:hAnsi="ＭＳ 明朝" w:cs="ＭＳ Ｐゴシック" w:hint="eastAsia"/>
          <w:bCs/>
          <w:spacing w:val="-2"/>
          <w:kern w:val="0"/>
          <w:sz w:val="20"/>
          <w:szCs w:val="20"/>
        </w:rPr>
        <w:t xml:space="preserve">　</w:t>
      </w:r>
      <w:r w:rsidRPr="005C597B">
        <w:rPr>
          <w:rFonts w:ascii="ＭＳ ゴシック" w:eastAsia="ＭＳ ゴシック" w:hAnsi="ＭＳ 明朝" w:cs="ＭＳ Ｐゴシック" w:hint="eastAsia"/>
          <w:bCs/>
          <w:spacing w:val="-2"/>
          <w:kern w:val="0"/>
          <w:sz w:val="20"/>
          <w:szCs w:val="20"/>
        </w:rPr>
        <w:t>月</w:t>
      </w:r>
      <w:r w:rsidR="005A0E34">
        <w:rPr>
          <w:rFonts w:ascii="ＭＳ ゴシック" w:eastAsia="ＭＳ ゴシック" w:hAnsi="ＭＳ 明朝" w:cs="ＭＳ Ｐゴシック" w:hint="eastAsia"/>
          <w:bCs/>
          <w:spacing w:val="-2"/>
          <w:kern w:val="0"/>
          <w:sz w:val="20"/>
          <w:szCs w:val="20"/>
        </w:rPr>
        <w:t xml:space="preserve">　</w:t>
      </w:r>
      <w:r w:rsidRPr="005C597B">
        <w:rPr>
          <w:rFonts w:ascii="ＭＳ ゴシック" w:eastAsia="ＭＳ ゴシック" w:hAnsi="ＭＳ 明朝" w:cs="ＭＳ Ｐゴシック" w:hint="eastAsia"/>
          <w:bCs/>
          <w:spacing w:val="-2"/>
          <w:kern w:val="0"/>
          <w:sz w:val="20"/>
          <w:szCs w:val="20"/>
        </w:rPr>
        <w:t>日に予備調査の契約を</w:t>
      </w:r>
      <w:r w:rsidRPr="005C597B">
        <w:rPr>
          <w:rFonts w:ascii="ＭＳ ゴシック" w:eastAsia="ＭＳ ゴシック" w:hAnsi="ＭＳ 明朝" w:cs="ＭＳ Ｐゴシック" w:hint="eastAsia"/>
          <w:bCs/>
          <w:spacing w:val="-8"/>
          <w:kern w:val="0"/>
          <w:sz w:val="20"/>
          <w:szCs w:val="20"/>
        </w:rPr>
        <w:t>行うことを前提としてください。なお、予備調査を要しない場合は、その理由及び根拠を記載してください</w:t>
      </w:r>
      <w:r w:rsidRPr="005C597B">
        <w:rPr>
          <w:rFonts w:ascii="ＭＳ ゴシック" w:eastAsia="ＭＳ ゴシック" w:hAnsi="ＭＳ 明朝" w:cs="ＭＳ Ｐゴシック" w:hint="eastAsia"/>
          <w:bCs/>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tblGrid>
      <w:tr w:rsidR="005C597B" w:rsidRPr="005C597B" w:rsidTr="005C597B">
        <w:trPr>
          <w:trHeight w:val="7503"/>
        </w:trPr>
        <w:tc>
          <w:tcPr>
            <w:tcW w:w="9513"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２．予備調査報酬見積費用総額</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532"/>
        <w:gridCol w:w="2587"/>
        <w:gridCol w:w="2587"/>
        <w:gridCol w:w="2587"/>
      </w:tblGrid>
      <w:tr w:rsidR="005C597B" w:rsidRPr="005C597B" w:rsidTr="005C597B">
        <w:tc>
          <w:tcPr>
            <w:tcW w:w="1532"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延べ日数</w:t>
            </w: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単価（円）</w:t>
            </w:r>
          </w:p>
        </w:tc>
        <w:tc>
          <w:tcPr>
            <w:tcW w:w="2587"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合計（円）</w:t>
            </w: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監査責任者</w:t>
            </w:r>
          </w:p>
        </w:tc>
        <w:tc>
          <w:tcPr>
            <w:tcW w:w="2587" w:type="dxa"/>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監査補助者</w:t>
            </w: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p>
        </w:tc>
        <w:tc>
          <w:tcPr>
            <w:tcW w:w="2587"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distribute"/>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消費税</w:t>
            </w:r>
          </w:p>
        </w:tc>
        <w:tc>
          <w:tcPr>
            <w:tcW w:w="2587"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bottom w:val="single" w:sz="4" w:space="0" w:color="auto"/>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r w:rsidR="005C597B" w:rsidRPr="005C597B" w:rsidTr="005C597B">
        <w:tc>
          <w:tcPr>
            <w:tcW w:w="1532" w:type="dxa"/>
          </w:tcPr>
          <w:p w:rsidR="005C597B" w:rsidRPr="005C597B" w:rsidRDefault="005C597B" w:rsidP="005C597B">
            <w:pPr>
              <w:widowControl/>
              <w:jc w:val="center"/>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合　　計</w:t>
            </w: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2587" w:type="dxa"/>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853A92" w:rsidRDefault="00853A92" w:rsidP="005C597B">
      <w:pPr>
        <w:widowControl/>
        <w:jc w:val="left"/>
        <w:rPr>
          <w:rFonts w:ascii="ＭＳ ゴシック" w:eastAsia="ＭＳ ゴシック"/>
          <w:sz w:val="18"/>
        </w:rPr>
      </w:pPr>
    </w:p>
    <w:p w:rsidR="00853A92" w:rsidRDefault="00853A92" w:rsidP="00853A92">
      <w:pPr>
        <w:rPr>
          <w:rFonts w:ascii="ＭＳ ゴシック" w:eastAsia="ＭＳ ゴシック"/>
          <w:sz w:val="18"/>
        </w:rPr>
      </w:pPr>
      <w:bookmarkStart w:id="0" w:name="_GoBack"/>
      <w:bookmarkEnd w:id="0"/>
    </w:p>
    <w:sectPr w:rsidR="00853A92" w:rsidSect="00180E93">
      <w:footerReference w:type="default" r:id="rId8"/>
      <w:pgSz w:w="11906" w:h="16838" w:code="9"/>
      <w:pgMar w:top="1134" w:right="1134" w:bottom="1361" w:left="1134" w:header="567" w:footer="454" w:gutter="0"/>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19" w:rsidRDefault="006E6B19" w:rsidP="00681DB0">
      <w:r>
        <w:separator/>
      </w:r>
    </w:p>
  </w:endnote>
  <w:endnote w:type="continuationSeparator" w:id="0">
    <w:p w:rsidR="006E6B19" w:rsidRDefault="006E6B19"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98349"/>
      <w:docPartObj>
        <w:docPartGallery w:val="Page Numbers (Bottom of Page)"/>
        <w:docPartUnique/>
      </w:docPartObj>
    </w:sdtPr>
    <w:sdtEndPr/>
    <w:sdtContent>
      <w:p w:rsidR="00EB4047" w:rsidRDefault="00EB4047" w:rsidP="004B0280">
        <w:pPr>
          <w:pStyle w:val="a6"/>
          <w:jc w:val="center"/>
        </w:pPr>
        <w:r>
          <w:rPr>
            <w:rFonts w:hint="eastAsia"/>
          </w:rPr>
          <w:t xml:space="preserve">- </w:t>
        </w:r>
        <w:r>
          <w:fldChar w:fldCharType="begin"/>
        </w:r>
        <w:r>
          <w:instrText>PAGE   \* MERGEFORMAT</w:instrText>
        </w:r>
        <w:r>
          <w:fldChar w:fldCharType="separate"/>
        </w:r>
        <w:r w:rsidR="00853A92" w:rsidRPr="00853A92">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19" w:rsidRDefault="006E6B19" w:rsidP="00681DB0">
      <w:r>
        <w:separator/>
      </w:r>
    </w:p>
  </w:footnote>
  <w:footnote w:type="continuationSeparator" w:id="0">
    <w:p w:rsidR="006E6B19" w:rsidRDefault="006E6B19"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15:restartNumberingAfterBreak="0">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26071A04"/>
    <w:multiLevelType w:val="hybridMultilevel"/>
    <w:tmpl w:val="A750505A"/>
    <w:lvl w:ilvl="0" w:tplc="A9828DF6">
      <w:start w:val="1"/>
      <w:numFmt w:val="decimalEnclosedCircle"/>
      <w:lvlText w:val="%1"/>
      <w:lvlJc w:val="left"/>
      <w:pPr>
        <w:ind w:left="595" w:hanging="360"/>
      </w:pPr>
      <w:rPr>
        <w:rFonts w:hint="default"/>
      </w:rPr>
    </w:lvl>
    <w:lvl w:ilvl="1" w:tplc="00089FB0">
      <w:start w:val="1"/>
      <w:numFmt w:val="bullet"/>
      <w:lvlText w:val="※"/>
      <w:lvlJc w:val="left"/>
      <w:pPr>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15:restartNumberingAfterBreak="0">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15:restartNumberingAfterBreak="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15:restartNumberingAfterBreak="0">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15:restartNumberingAfterBreak="0">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15:restartNumberingAfterBreak="0">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15:restartNumberingAfterBreak="0">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15:restartNumberingAfterBreak="0">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15:restartNumberingAfterBreak="0">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15:restartNumberingAfterBreak="0">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15:restartNumberingAfterBreak="0">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15:restartNumberingAfterBreak="0">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15:restartNumberingAfterBreak="0">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15:restartNumberingAfterBreak="0">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15:restartNumberingAfterBreak="0">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15:restartNumberingAfterBreak="0">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31"/>
    <w:rsid w:val="0001404D"/>
    <w:rsid w:val="000615FD"/>
    <w:rsid w:val="00107479"/>
    <w:rsid w:val="00180E93"/>
    <w:rsid w:val="0018211E"/>
    <w:rsid w:val="001F572E"/>
    <w:rsid w:val="0020042F"/>
    <w:rsid w:val="00212FE3"/>
    <w:rsid w:val="00246905"/>
    <w:rsid w:val="00246946"/>
    <w:rsid w:val="002977D6"/>
    <w:rsid w:val="002D296B"/>
    <w:rsid w:val="002F0610"/>
    <w:rsid w:val="00321C5D"/>
    <w:rsid w:val="003427D7"/>
    <w:rsid w:val="004A004B"/>
    <w:rsid w:val="004A4036"/>
    <w:rsid w:val="004B0280"/>
    <w:rsid w:val="004C7675"/>
    <w:rsid w:val="00505891"/>
    <w:rsid w:val="00506ADD"/>
    <w:rsid w:val="00515430"/>
    <w:rsid w:val="005174DC"/>
    <w:rsid w:val="005233EB"/>
    <w:rsid w:val="00530D5C"/>
    <w:rsid w:val="00541988"/>
    <w:rsid w:val="00560679"/>
    <w:rsid w:val="00580930"/>
    <w:rsid w:val="00584850"/>
    <w:rsid w:val="005A0E34"/>
    <w:rsid w:val="005C597B"/>
    <w:rsid w:val="005E099D"/>
    <w:rsid w:val="00607A59"/>
    <w:rsid w:val="006227F9"/>
    <w:rsid w:val="00681DB0"/>
    <w:rsid w:val="006A7D25"/>
    <w:rsid w:val="006C1081"/>
    <w:rsid w:val="006E0039"/>
    <w:rsid w:val="006E0514"/>
    <w:rsid w:val="006E6B19"/>
    <w:rsid w:val="00706B1A"/>
    <w:rsid w:val="00736010"/>
    <w:rsid w:val="007413C9"/>
    <w:rsid w:val="00760E2C"/>
    <w:rsid w:val="007668C9"/>
    <w:rsid w:val="007B6231"/>
    <w:rsid w:val="00820313"/>
    <w:rsid w:val="0084176A"/>
    <w:rsid w:val="00853A92"/>
    <w:rsid w:val="00863027"/>
    <w:rsid w:val="008D5BFE"/>
    <w:rsid w:val="008F6991"/>
    <w:rsid w:val="00952E62"/>
    <w:rsid w:val="00957102"/>
    <w:rsid w:val="0099439A"/>
    <w:rsid w:val="009E6B6F"/>
    <w:rsid w:val="00A40F73"/>
    <w:rsid w:val="00A443BF"/>
    <w:rsid w:val="00A564A5"/>
    <w:rsid w:val="00A8210A"/>
    <w:rsid w:val="00AA5B27"/>
    <w:rsid w:val="00AC5FEB"/>
    <w:rsid w:val="00AD5A31"/>
    <w:rsid w:val="00B040F4"/>
    <w:rsid w:val="00B06801"/>
    <w:rsid w:val="00B2325B"/>
    <w:rsid w:val="00B46631"/>
    <w:rsid w:val="00B50743"/>
    <w:rsid w:val="00B93C91"/>
    <w:rsid w:val="00B97EE3"/>
    <w:rsid w:val="00BA1BB3"/>
    <w:rsid w:val="00BF1372"/>
    <w:rsid w:val="00C02313"/>
    <w:rsid w:val="00C04D81"/>
    <w:rsid w:val="00D12A41"/>
    <w:rsid w:val="00D34CEE"/>
    <w:rsid w:val="00DD02E6"/>
    <w:rsid w:val="00DD7D1B"/>
    <w:rsid w:val="00DF3D1A"/>
    <w:rsid w:val="00DF6D2C"/>
    <w:rsid w:val="00E35781"/>
    <w:rsid w:val="00E45BDD"/>
    <w:rsid w:val="00EB4047"/>
    <w:rsid w:val="00EC3317"/>
    <w:rsid w:val="00F22BA3"/>
    <w:rsid w:val="00F81903"/>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C24A67A-694E-4B0B-BC7B-EC594AC7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6B3E-8611-48F2-B865-97597D15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Horikoshi</dc:creator>
  <cp:keywords/>
  <dc:description/>
  <cp:lastModifiedBy>中村 彰利</cp:lastModifiedBy>
  <cp:revision>3</cp:revision>
  <cp:lastPrinted>2018-06-27T06:17:00Z</cp:lastPrinted>
  <dcterms:created xsi:type="dcterms:W3CDTF">2018-07-09T02:13:00Z</dcterms:created>
  <dcterms:modified xsi:type="dcterms:W3CDTF">2018-07-09T03:00:00Z</dcterms:modified>
</cp:coreProperties>
</file>