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4D" w:rsidRPr="005C597B" w:rsidRDefault="002D474D" w:rsidP="002D474D">
      <w:pPr>
        <w:widowControl/>
        <w:jc w:val="center"/>
        <w:rPr>
          <w:rFonts w:hAnsi="ＭＳ 明朝"/>
          <w:b/>
          <w:sz w:val="32"/>
          <w:szCs w:val="32"/>
        </w:rPr>
      </w:pPr>
      <w:r w:rsidRPr="005C597B">
        <w:rPr>
          <w:rFonts w:hAnsi="ＭＳ 明朝" w:hint="eastAsia"/>
          <w:b/>
          <w:sz w:val="32"/>
          <w:szCs w:val="32"/>
        </w:rPr>
        <w:t>会計監査人候補者選定に関する企画提案の募集要領</w:t>
      </w:r>
    </w:p>
    <w:p w:rsidR="002D474D" w:rsidRPr="005C597B" w:rsidRDefault="002D474D" w:rsidP="002D474D">
      <w:pPr>
        <w:ind w:rightChars="4" w:right="9"/>
        <w:jc w:val="right"/>
        <w:rPr>
          <w:rFonts w:ascii="ＭＳ ゴシック" w:eastAsia="ＭＳ ゴシック"/>
          <w:szCs w:val="24"/>
        </w:rPr>
      </w:pPr>
      <w:r w:rsidRPr="005C597B">
        <w:rPr>
          <w:rFonts w:ascii="ＭＳ ゴシック" w:eastAsia="ＭＳ ゴシック" w:hint="eastAsia"/>
          <w:szCs w:val="24"/>
        </w:rPr>
        <w:t>平成30年</w:t>
      </w:r>
      <w:r w:rsidR="00E32E14">
        <w:rPr>
          <w:rFonts w:ascii="ＭＳ ゴシック" w:eastAsia="ＭＳ ゴシック" w:hint="eastAsia"/>
          <w:szCs w:val="24"/>
        </w:rPr>
        <w:t>7</w:t>
      </w:r>
      <w:r w:rsidRPr="005C597B">
        <w:rPr>
          <w:rFonts w:ascii="ＭＳ ゴシック" w:eastAsia="ＭＳ ゴシック" w:hint="eastAsia"/>
          <w:szCs w:val="24"/>
        </w:rPr>
        <w:t>月</w:t>
      </w:r>
    </w:p>
    <w:p w:rsidR="002D474D" w:rsidRPr="005C597B" w:rsidRDefault="002D474D" w:rsidP="002D474D">
      <w:pPr>
        <w:ind w:rightChars="4" w:right="9"/>
        <w:jc w:val="right"/>
        <w:rPr>
          <w:rFonts w:ascii="ＭＳ ゴシック" w:eastAsia="ＭＳ ゴシック"/>
          <w:szCs w:val="24"/>
        </w:rPr>
      </w:pPr>
      <w:r>
        <w:rPr>
          <w:rFonts w:ascii="ＭＳ ゴシック" w:eastAsia="ＭＳ ゴシック" w:hint="eastAsia"/>
          <w:szCs w:val="24"/>
        </w:rPr>
        <w:t>市川市</w:t>
      </w:r>
      <w:r w:rsidRPr="005C597B">
        <w:rPr>
          <w:rFonts w:ascii="ＭＳ ゴシック" w:eastAsia="ＭＳ ゴシック" w:hint="eastAsia"/>
          <w:szCs w:val="24"/>
        </w:rPr>
        <w:t>農業協同組合　監事会</w:t>
      </w: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１．主　　　旨</w:t>
      </w:r>
    </w:p>
    <w:p w:rsidR="002D474D" w:rsidRPr="005C597B" w:rsidRDefault="002D474D" w:rsidP="002D474D">
      <w:pPr>
        <w:ind w:leftChars="102" w:left="240" w:rightChars="5" w:right="12" w:firstLine="231"/>
        <w:rPr>
          <w:rFonts w:hAnsi="ＭＳ 明朝"/>
          <w:szCs w:val="24"/>
        </w:rPr>
      </w:pPr>
      <w:r>
        <w:rPr>
          <w:rFonts w:hAnsi="ＭＳ 明朝" w:hint="eastAsia"/>
          <w:spacing w:val="-2"/>
          <w:szCs w:val="24"/>
        </w:rPr>
        <w:t>市川市</w:t>
      </w:r>
      <w:r w:rsidRPr="005C597B">
        <w:rPr>
          <w:rFonts w:hAnsi="ＭＳ 明朝" w:hint="eastAsia"/>
          <w:spacing w:val="-2"/>
          <w:szCs w:val="24"/>
        </w:rPr>
        <w:t>農業協同組合(以下｢当組合｣という)は、｢農業協同組合法等の一部を改正する等の法律｣(平成27年９月４日法律第63号 以下｢農協法｣という)による改正後の農協法(平成</w:t>
      </w:r>
      <w:r w:rsidRPr="002D474D">
        <w:rPr>
          <w:rFonts w:hAnsi="ＭＳ 明朝" w:hint="eastAsia"/>
          <w:w w:val="97"/>
          <w:kern w:val="0"/>
          <w:szCs w:val="24"/>
          <w:fitText w:val="235" w:id="1726723328"/>
        </w:rPr>
        <w:t>3</w:t>
      </w:r>
      <w:r w:rsidRPr="002D474D">
        <w:rPr>
          <w:rFonts w:hAnsi="ＭＳ 明朝" w:hint="eastAsia"/>
          <w:spacing w:val="2"/>
          <w:w w:val="97"/>
          <w:kern w:val="0"/>
          <w:szCs w:val="24"/>
          <w:fitText w:val="235" w:id="1726723328"/>
        </w:rPr>
        <w:t>1</w:t>
      </w:r>
      <w:r w:rsidRPr="005C597B">
        <w:rPr>
          <w:rFonts w:hAnsi="ＭＳ 明朝" w:hint="eastAsia"/>
          <w:szCs w:val="24"/>
        </w:rPr>
        <w:t>年</w:t>
      </w:r>
      <w:r w:rsidRPr="002D474D">
        <w:rPr>
          <w:rFonts w:hAnsi="ＭＳ 明朝" w:hint="eastAsia"/>
          <w:w w:val="97"/>
          <w:kern w:val="0"/>
          <w:szCs w:val="24"/>
          <w:fitText w:val="235" w:id="1726723329"/>
        </w:rPr>
        <w:t>10</w:t>
      </w:r>
      <w:r w:rsidRPr="005C597B">
        <w:rPr>
          <w:rFonts w:hAnsi="ＭＳ 明朝" w:hint="eastAsia"/>
          <w:szCs w:val="24"/>
        </w:rPr>
        <w:t>月１日から適用分)第</w:t>
      </w:r>
      <w:r w:rsidRPr="002D474D">
        <w:rPr>
          <w:rFonts w:hAnsi="ＭＳ 明朝" w:hint="eastAsia"/>
          <w:w w:val="97"/>
          <w:kern w:val="0"/>
          <w:szCs w:val="24"/>
          <w:fitText w:val="235" w:id="1726723330"/>
        </w:rPr>
        <w:t>3</w:t>
      </w:r>
      <w:r w:rsidRPr="002D474D">
        <w:rPr>
          <w:rFonts w:hAnsi="ＭＳ 明朝" w:hint="eastAsia"/>
          <w:spacing w:val="2"/>
          <w:w w:val="97"/>
          <w:kern w:val="0"/>
          <w:szCs w:val="24"/>
          <w:fitText w:val="235" w:id="1726723330"/>
        </w:rPr>
        <w:t>7</w:t>
      </w:r>
      <w:r w:rsidRPr="005C597B">
        <w:rPr>
          <w:rFonts w:hAnsi="ＭＳ 明朝" w:hint="eastAsia"/>
          <w:szCs w:val="24"/>
        </w:rPr>
        <w:t>条の２の規定に基づき会計監査人を置き、農協法第</w:t>
      </w:r>
      <w:r w:rsidRPr="002D474D">
        <w:rPr>
          <w:rFonts w:hAnsi="ＭＳ 明朝" w:hint="eastAsia"/>
          <w:w w:val="97"/>
          <w:kern w:val="0"/>
          <w:szCs w:val="24"/>
          <w:fitText w:val="235" w:id="1726723331"/>
        </w:rPr>
        <w:t>3</w:t>
      </w:r>
      <w:r w:rsidRPr="002D474D">
        <w:rPr>
          <w:rFonts w:hAnsi="ＭＳ 明朝" w:hint="eastAsia"/>
          <w:spacing w:val="2"/>
          <w:w w:val="97"/>
          <w:kern w:val="0"/>
          <w:szCs w:val="24"/>
          <w:fitText w:val="235" w:id="1726723331"/>
        </w:rPr>
        <w:t>6</w:t>
      </w:r>
      <w:r w:rsidRPr="005C597B">
        <w:rPr>
          <w:rFonts w:hAnsi="ＭＳ 明朝" w:hint="eastAsia"/>
          <w:szCs w:val="24"/>
        </w:rPr>
        <w:t>条第２項の規定により作成した計算書類及びその附属明細書(以下｢財務諸表｣という)について</w:t>
      </w:r>
      <w:r w:rsidRPr="005C597B">
        <w:rPr>
          <w:rFonts w:hAnsi="ＭＳ 明朝" w:hint="eastAsia"/>
          <w:spacing w:val="-6"/>
          <w:szCs w:val="24"/>
        </w:rPr>
        <w:t>監査を受ける必要があるため、農協法第</w:t>
      </w:r>
      <w:r w:rsidRPr="002D474D">
        <w:rPr>
          <w:rFonts w:hAnsi="ＭＳ 明朝" w:hint="eastAsia"/>
          <w:w w:val="97"/>
          <w:kern w:val="0"/>
          <w:szCs w:val="24"/>
          <w:fitText w:val="235" w:id="1726723332"/>
        </w:rPr>
        <w:t>3</w:t>
      </w:r>
      <w:r w:rsidRPr="002D474D">
        <w:rPr>
          <w:rFonts w:hAnsi="ＭＳ 明朝" w:hint="eastAsia"/>
          <w:spacing w:val="2"/>
          <w:w w:val="97"/>
          <w:kern w:val="0"/>
          <w:szCs w:val="24"/>
          <w:fitText w:val="235" w:id="1726723332"/>
        </w:rPr>
        <w:t>7</w:t>
      </w:r>
      <w:r w:rsidRPr="005C597B">
        <w:rPr>
          <w:rFonts w:hAnsi="ＭＳ 明朝" w:hint="eastAsia"/>
          <w:spacing w:val="-6"/>
          <w:szCs w:val="24"/>
        </w:rPr>
        <w:t>条の２が準用する会社法第</w:t>
      </w:r>
      <w:r w:rsidRPr="002D474D">
        <w:rPr>
          <w:rFonts w:hAnsi="ＭＳ 明朝" w:hint="eastAsia"/>
          <w:w w:val="98"/>
          <w:kern w:val="0"/>
          <w:szCs w:val="24"/>
          <w:fitText w:val="353" w:id="1726723333"/>
        </w:rPr>
        <w:t>32</w:t>
      </w:r>
      <w:r w:rsidRPr="002D474D">
        <w:rPr>
          <w:rFonts w:hAnsi="ＭＳ 明朝" w:hint="eastAsia"/>
          <w:spacing w:val="1"/>
          <w:w w:val="98"/>
          <w:kern w:val="0"/>
          <w:szCs w:val="24"/>
          <w:fitText w:val="353" w:id="1726723333"/>
        </w:rPr>
        <w:t>9</w:t>
      </w:r>
      <w:r w:rsidRPr="005C597B">
        <w:rPr>
          <w:rFonts w:hAnsi="ＭＳ 明朝" w:hint="eastAsia"/>
          <w:spacing w:val="-6"/>
          <w:szCs w:val="24"/>
        </w:rPr>
        <w:t>条の</w:t>
      </w:r>
      <w:r w:rsidRPr="005C597B">
        <w:rPr>
          <w:rFonts w:hAnsi="ＭＳ 明朝" w:hint="eastAsia"/>
          <w:szCs w:val="24"/>
        </w:rPr>
        <w:t>規定により会計監査人を通常総代会の決議により選任します。</w:t>
      </w:r>
    </w:p>
    <w:p w:rsidR="002D474D" w:rsidRPr="005C597B" w:rsidRDefault="002D474D" w:rsidP="002D474D">
      <w:pPr>
        <w:ind w:leftChars="102" w:left="240" w:rightChars="5" w:right="12" w:firstLine="231"/>
        <w:rPr>
          <w:rFonts w:hAnsi="ＭＳ 明朝"/>
          <w:szCs w:val="24"/>
        </w:rPr>
      </w:pPr>
      <w:r w:rsidRPr="005C597B">
        <w:rPr>
          <w:rFonts w:hAnsi="ＭＳ 明朝" w:hint="eastAsia"/>
          <w:spacing w:val="2"/>
          <w:szCs w:val="24"/>
        </w:rPr>
        <w:t>そのため、当監事会は、本要領に基づき、会計監査人となる候補者を選定する</w:t>
      </w:r>
      <w:r w:rsidRPr="005C597B">
        <w:rPr>
          <w:rFonts w:hAnsi="ＭＳ 明朝" w:hint="eastAsia"/>
          <w:szCs w:val="24"/>
        </w:rPr>
        <w:t>ための企画提案を募集します。</w:t>
      </w:r>
    </w:p>
    <w:p w:rsidR="002D474D" w:rsidRPr="005C597B" w:rsidRDefault="002D474D" w:rsidP="002D474D">
      <w:pPr>
        <w:spacing w:line="240" w:lineRule="exact"/>
        <w:ind w:right="940"/>
        <w:rPr>
          <w:rFonts w:hAnsi="ＭＳ 明朝"/>
          <w:szCs w:val="24"/>
        </w:rPr>
      </w:pP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２．</w:t>
      </w:r>
      <w:r w:rsidRPr="00D549B7">
        <w:rPr>
          <w:rFonts w:ascii="ＭＳ ゴシック" w:eastAsia="ＭＳ ゴシック" w:hAnsi="ＭＳ ゴシック" w:hint="eastAsia"/>
          <w:spacing w:val="36"/>
          <w:kern w:val="0"/>
          <w:szCs w:val="24"/>
          <w:fitText w:val="1175" w:id="1726723334"/>
        </w:rPr>
        <w:t>業務内</w:t>
      </w:r>
      <w:r w:rsidRPr="00D549B7">
        <w:rPr>
          <w:rFonts w:ascii="ＭＳ ゴシック" w:eastAsia="ＭＳ ゴシック" w:hAnsi="ＭＳ ゴシック" w:hint="eastAsia"/>
          <w:kern w:val="0"/>
          <w:szCs w:val="24"/>
          <w:fitText w:val="1175" w:id="1726723334"/>
        </w:rPr>
        <w:t>容</w:t>
      </w:r>
    </w:p>
    <w:p w:rsidR="002D474D" w:rsidRPr="005C597B" w:rsidRDefault="002D474D" w:rsidP="002D474D">
      <w:pPr>
        <w:ind w:leftChars="100" w:left="235" w:rightChars="400" w:right="941" w:firstLineChars="100" w:firstLine="235"/>
        <w:rPr>
          <w:rFonts w:hAnsi="ＭＳ 明朝"/>
          <w:szCs w:val="24"/>
        </w:rPr>
      </w:pPr>
      <w:r w:rsidRPr="005C597B">
        <w:rPr>
          <w:rFonts w:hAnsi="ＭＳ 明朝" w:hint="eastAsia"/>
          <w:szCs w:val="24"/>
        </w:rPr>
        <w:t>当組合における会計監査人業務</w:t>
      </w:r>
    </w:p>
    <w:p w:rsidR="002D474D" w:rsidRPr="005C597B" w:rsidRDefault="002D474D" w:rsidP="002D474D">
      <w:pPr>
        <w:spacing w:line="240" w:lineRule="exact"/>
        <w:ind w:right="940"/>
        <w:rPr>
          <w:rFonts w:ascii="ＭＳ ゴシック" w:eastAsia="ＭＳ ゴシック"/>
          <w:szCs w:val="24"/>
        </w:rPr>
      </w:pP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３．</w:t>
      </w:r>
      <w:r w:rsidRPr="00D8768D">
        <w:rPr>
          <w:rFonts w:ascii="ＭＳ ゴシック" w:eastAsia="ＭＳ ゴシック" w:hAnsi="ＭＳ ゴシック" w:hint="eastAsia"/>
          <w:spacing w:val="3"/>
          <w:w w:val="97"/>
          <w:kern w:val="0"/>
          <w:szCs w:val="24"/>
          <w:fitText w:val="1175" w:id="1726723335"/>
        </w:rPr>
        <w:t>任</w:t>
      </w:r>
      <w:r w:rsidRPr="00D8768D">
        <w:rPr>
          <w:rFonts w:ascii="ＭＳ ゴシック" w:eastAsia="ＭＳ ゴシック" w:hAnsi="ＭＳ ゴシック" w:hint="eastAsia"/>
          <w:w w:val="97"/>
          <w:kern w:val="0"/>
          <w:szCs w:val="24"/>
          <w:fitText w:val="1175" w:id="1726723335"/>
        </w:rPr>
        <w:t xml:space="preserve">　　　期</w:t>
      </w:r>
    </w:p>
    <w:p w:rsidR="002D474D" w:rsidRPr="005C597B" w:rsidRDefault="002D474D" w:rsidP="002D474D">
      <w:pPr>
        <w:ind w:leftChars="100" w:left="235" w:rightChars="5" w:right="12" w:firstLineChars="100" w:firstLine="235"/>
        <w:rPr>
          <w:rFonts w:hAnsi="ＭＳ 明朝"/>
          <w:szCs w:val="24"/>
        </w:rPr>
      </w:pPr>
      <w:r w:rsidRPr="005C597B">
        <w:rPr>
          <w:rFonts w:hAnsi="ＭＳ 明朝" w:hint="eastAsia"/>
          <w:szCs w:val="24"/>
        </w:rPr>
        <w:t>平成</w:t>
      </w:r>
      <w:r w:rsidRPr="002D474D">
        <w:rPr>
          <w:rFonts w:hAnsi="ＭＳ 明朝" w:hint="eastAsia"/>
          <w:kern w:val="0"/>
          <w:szCs w:val="24"/>
          <w:fitText w:val="235" w:id="1726723336"/>
        </w:rPr>
        <w:t>31</w:t>
      </w:r>
      <w:r w:rsidRPr="005C597B">
        <w:rPr>
          <w:rFonts w:hAnsi="ＭＳ 明朝" w:hint="eastAsia"/>
          <w:szCs w:val="24"/>
        </w:rPr>
        <w:t>年度の会計監査人は、平成</w:t>
      </w:r>
      <w:r w:rsidRPr="002D474D">
        <w:rPr>
          <w:rFonts w:hAnsi="ＭＳ 明朝" w:hint="eastAsia"/>
          <w:kern w:val="0"/>
          <w:szCs w:val="24"/>
          <w:fitText w:val="235" w:id="1726723337"/>
        </w:rPr>
        <w:t>31</w:t>
      </w:r>
      <w:r w:rsidRPr="005C597B">
        <w:rPr>
          <w:rFonts w:hAnsi="ＭＳ 明朝" w:hint="eastAsia"/>
          <w:szCs w:val="24"/>
        </w:rPr>
        <w:t>年</w:t>
      </w:r>
      <w:r>
        <w:rPr>
          <w:rFonts w:hAnsi="ＭＳ 明朝" w:hint="eastAsia"/>
          <w:szCs w:val="24"/>
        </w:rPr>
        <w:t>3</w:t>
      </w:r>
      <w:r w:rsidRPr="005C597B">
        <w:rPr>
          <w:rFonts w:hAnsi="ＭＳ 明朝" w:hint="eastAsia"/>
          <w:szCs w:val="24"/>
        </w:rPr>
        <w:t>月開催予定の通常総代会にて選任します。</w:t>
      </w:r>
    </w:p>
    <w:p w:rsidR="002D474D" w:rsidRPr="005C597B" w:rsidRDefault="002D474D" w:rsidP="002D474D">
      <w:pPr>
        <w:ind w:leftChars="100" w:left="235" w:rightChars="5" w:right="12" w:firstLineChars="100" w:firstLine="227"/>
        <w:rPr>
          <w:rFonts w:hAnsi="ＭＳ 明朝"/>
          <w:szCs w:val="24"/>
        </w:rPr>
      </w:pPr>
      <w:r w:rsidRPr="005C597B">
        <w:rPr>
          <w:rFonts w:hAnsi="ＭＳ 明朝" w:hint="eastAsia"/>
          <w:spacing w:val="-4"/>
          <w:szCs w:val="24"/>
        </w:rPr>
        <w:t>会計監査人の任期は、農協法第</w:t>
      </w:r>
      <w:r w:rsidRPr="002D474D">
        <w:rPr>
          <w:rFonts w:hAnsi="ＭＳ 明朝" w:hint="eastAsia"/>
          <w:kern w:val="0"/>
          <w:szCs w:val="24"/>
          <w:fitText w:val="235" w:id="1726723338"/>
        </w:rPr>
        <w:t>37</w:t>
      </w:r>
      <w:r w:rsidRPr="005C597B">
        <w:rPr>
          <w:rFonts w:hAnsi="ＭＳ 明朝" w:hint="eastAsia"/>
          <w:spacing w:val="-4"/>
          <w:szCs w:val="24"/>
        </w:rPr>
        <w:t>条の３が準用する会社法第</w:t>
      </w:r>
      <w:r w:rsidRPr="002D474D">
        <w:rPr>
          <w:rFonts w:hAnsi="ＭＳ 明朝" w:hint="eastAsia"/>
          <w:kern w:val="0"/>
          <w:szCs w:val="24"/>
          <w:fitText w:val="353" w:id="1726723339"/>
        </w:rPr>
        <w:t>338</w:t>
      </w:r>
      <w:r w:rsidRPr="005C597B">
        <w:rPr>
          <w:rFonts w:hAnsi="ＭＳ 明朝" w:hint="eastAsia"/>
          <w:spacing w:val="-4"/>
          <w:szCs w:val="24"/>
        </w:rPr>
        <w:t>条第１項の規定に</w:t>
      </w:r>
      <w:r w:rsidRPr="005C597B">
        <w:rPr>
          <w:rFonts w:hAnsi="ＭＳ 明朝" w:hint="eastAsia"/>
          <w:szCs w:val="24"/>
        </w:rPr>
        <w:t>基づき、平成</w:t>
      </w:r>
      <w:r w:rsidRPr="002D474D">
        <w:rPr>
          <w:rFonts w:hAnsi="ＭＳ 明朝" w:hint="eastAsia"/>
          <w:kern w:val="0"/>
          <w:szCs w:val="24"/>
          <w:fitText w:val="235" w:id="1726723340"/>
        </w:rPr>
        <w:t>32</w:t>
      </w:r>
      <w:r w:rsidRPr="005C597B">
        <w:rPr>
          <w:rFonts w:hAnsi="ＭＳ 明朝" w:hint="eastAsia"/>
          <w:szCs w:val="24"/>
        </w:rPr>
        <w:t>年</w:t>
      </w:r>
      <w:r>
        <w:rPr>
          <w:rFonts w:hAnsi="ＭＳ 明朝" w:hint="eastAsia"/>
          <w:szCs w:val="24"/>
        </w:rPr>
        <w:t>3</w:t>
      </w:r>
      <w:r w:rsidRPr="005C597B">
        <w:rPr>
          <w:rFonts w:hAnsi="ＭＳ 明朝" w:hint="eastAsia"/>
          <w:szCs w:val="24"/>
        </w:rPr>
        <w:t>月開催予定の通常総代会終了の時までとします。ただし、再任を妨げません。</w:t>
      </w:r>
    </w:p>
    <w:p w:rsidR="002D474D" w:rsidRPr="005C597B" w:rsidRDefault="002D474D" w:rsidP="002D474D">
      <w:pPr>
        <w:spacing w:line="240" w:lineRule="exact"/>
        <w:ind w:rightChars="5" w:right="12"/>
        <w:rPr>
          <w:rFonts w:ascii="ＭＳ ゴシック" w:eastAsia="ＭＳ ゴシック"/>
          <w:szCs w:val="24"/>
        </w:rPr>
      </w:pP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４．</w:t>
      </w:r>
      <w:r w:rsidRPr="00D8768D">
        <w:rPr>
          <w:rFonts w:ascii="ＭＳ ゴシック" w:eastAsia="ＭＳ ゴシック" w:hAnsi="ＭＳ ゴシック" w:hint="eastAsia"/>
          <w:spacing w:val="36"/>
          <w:kern w:val="0"/>
          <w:szCs w:val="24"/>
          <w:fitText w:val="1175" w:id="1726723341"/>
        </w:rPr>
        <w:t>応募資</w:t>
      </w:r>
      <w:r w:rsidRPr="00D8768D">
        <w:rPr>
          <w:rFonts w:ascii="ＭＳ ゴシック" w:eastAsia="ＭＳ ゴシック" w:hAnsi="ＭＳ ゴシック" w:hint="eastAsia"/>
          <w:kern w:val="0"/>
          <w:szCs w:val="24"/>
          <w:fitText w:val="1175" w:id="1726723341"/>
        </w:rPr>
        <w:t>格</w:t>
      </w:r>
    </w:p>
    <w:p w:rsidR="002D474D" w:rsidRPr="005C597B" w:rsidRDefault="002D474D" w:rsidP="002D474D">
      <w:pPr>
        <w:ind w:leftChars="100" w:left="235" w:rightChars="4" w:right="9" w:firstLineChars="100" w:firstLine="235"/>
        <w:rPr>
          <w:rFonts w:hAnsi="ＭＳ 明朝"/>
          <w:szCs w:val="24"/>
        </w:rPr>
      </w:pPr>
      <w:r w:rsidRPr="005C597B">
        <w:rPr>
          <w:rFonts w:hAnsi="ＭＳ 明朝" w:hint="eastAsia"/>
          <w:szCs w:val="24"/>
        </w:rPr>
        <w:t>農協法第</w:t>
      </w:r>
      <w:r w:rsidRPr="0062763C">
        <w:rPr>
          <w:rFonts w:hAnsi="ＭＳ 明朝" w:hint="eastAsia"/>
          <w:kern w:val="0"/>
          <w:szCs w:val="24"/>
          <w:fitText w:val="235" w:id="1726723342"/>
        </w:rPr>
        <w:t>37</w:t>
      </w:r>
      <w:r w:rsidRPr="005C597B">
        <w:rPr>
          <w:rFonts w:hAnsi="ＭＳ 明朝" w:hint="eastAsia"/>
          <w:szCs w:val="24"/>
        </w:rPr>
        <w:t>条の３が準用する会社法の規定に基づき、公認会計士又は監査法人とし、</w:t>
      </w:r>
      <w:r w:rsidRPr="005C597B">
        <w:rPr>
          <w:rFonts w:hAnsi="ＭＳ 明朝" w:hint="eastAsia"/>
          <w:spacing w:val="-6"/>
          <w:szCs w:val="24"/>
        </w:rPr>
        <w:t>公認会計士法その他の諸法令における欠格事項に該当するものでないこと及び協同の理念と</w:t>
      </w:r>
      <w:r w:rsidRPr="005C597B">
        <w:rPr>
          <w:rFonts w:hAnsi="ＭＳ 明朝" w:hint="eastAsia"/>
          <w:spacing w:val="-2"/>
          <w:szCs w:val="24"/>
        </w:rPr>
        <w:t>農業協同組合の仕組み・実態を的確に理解していることを応募資格とします。なお、公認</w:t>
      </w:r>
      <w:r w:rsidRPr="005C597B">
        <w:rPr>
          <w:rFonts w:hAnsi="ＭＳ 明朝" w:hint="eastAsia"/>
          <w:szCs w:val="24"/>
        </w:rPr>
        <w:t>会計士法の規定により、財務諸表について監査をすることができない者を除きます。</w:t>
      </w:r>
    </w:p>
    <w:p w:rsidR="002D474D" w:rsidRPr="005C597B" w:rsidRDefault="002D474D" w:rsidP="002D474D">
      <w:pPr>
        <w:spacing w:line="240" w:lineRule="exact"/>
        <w:ind w:rightChars="4" w:right="9"/>
        <w:rPr>
          <w:rFonts w:hAnsi="ＭＳ 明朝"/>
          <w:szCs w:val="24"/>
        </w:rPr>
      </w:pP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５．候補者選定スケジュール</w:t>
      </w:r>
    </w:p>
    <w:p w:rsidR="00D549B7" w:rsidRDefault="00D549B7" w:rsidP="002D474D">
      <w:pPr>
        <w:ind w:leftChars="100" w:left="235" w:rightChars="400" w:right="941"/>
        <w:rPr>
          <w:rFonts w:hAnsi="ＭＳ 明朝"/>
          <w:b/>
          <w:szCs w:val="24"/>
        </w:rPr>
      </w:pPr>
      <w:r w:rsidRPr="005C597B">
        <w:rPr>
          <w:rFonts w:hAnsi="ＭＳ 明朝" w:hint="eastAsia"/>
          <w:b/>
          <w:szCs w:val="24"/>
        </w:rPr>
        <w:t>（</w:t>
      </w:r>
      <w:r>
        <w:rPr>
          <w:rFonts w:hAnsi="ＭＳ 明朝" w:hint="eastAsia"/>
          <w:b/>
          <w:szCs w:val="24"/>
        </w:rPr>
        <w:t>１</w:t>
      </w:r>
      <w:r w:rsidRPr="005C597B">
        <w:rPr>
          <w:rFonts w:hAnsi="ＭＳ 明朝" w:hint="eastAsia"/>
          <w:b/>
          <w:szCs w:val="24"/>
        </w:rPr>
        <w:t>）</w:t>
      </w:r>
      <w:r w:rsidRPr="000F16B4">
        <w:rPr>
          <w:rFonts w:hAnsi="ＭＳ 明朝" w:hint="eastAsia"/>
          <w:b/>
          <w:spacing w:val="115"/>
          <w:kern w:val="0"/>
          <w:szCs w:val="24"/>
          <w:fitText w:val="2596" w:id="1726735105"/>
        </w:rPr>
        <w:t>応募</w:t>
      </w:r>
      <w:r w:rsidR="0062763C" w:rsidRPr="000F16B4">
        <w:rPr>
          <w:rFonts w:hAnsi="ＭＳ 明朝" w:hint="eastAsia"/>
          <w:b/>
          <w:spacing w:val="115"/>
          <w:kern w:val="0"/>
          <w:szCs w:val="24"/>
          <w:fitText w:val="2596" w:id="1726735105"/>
        </w:rPr>
        <w:t>受付</w:t>
      </w:r>
      <w:r w:rsidRPr="000F16B4">
        <w:rPr>
          <w:rFonts w:hAnsi="ＭＳ 明朝" w:hint="eastAsia"/>
          <w:b/>
          <w:spacing w:val="115"/>
          <w:kern w:val="0"/>
          <w:szCs w:val="24"/>
          <w:fitText w:val="2596" w:id="1726735105"/>
        </w:rPr>
        <w:t>開</w:t>
      </w:r>
      <w:r w:rsidRPr="000F16B4">
        <w:rPr>
          <w:rFonts w:hAnsi="ＭＳ 明朝" w:hint="eastAsia"/>
          <w:b/>
          <w:kern w:val="0"/>
          <w:szCs w:val="24"/>
          <w:fitText w:val="2596" w:id="1726735105"/>
        </w:rPr>
        <w:t>始</w:t>
      </w:r>
      <w:r w:rsidRPr="005C597B">
        <w:rPr>
          <w:rFonts w:hAnsi="ＭＳ 明朝" w:hint="eastAsia"/>
          <w:szCs w:val="24"/>
        </w:rPr>
        <w:t>： 平成30年</w:t>
      </w:r>
      <w:r>
        <w:rPr>
          <w:rFonts w:hAnsi="ＭＳ 明朝" w:hint="eastAsia"/>
          <w:szCs w:val="24"/>
        </w:rPr>
        <w:t>7</w:t>
      </w:r>
      <w:r w:rsidRPr="005C597B">
        <w:rPr>
          <w:rFonts w:hAnsi="ＭＳ 明朝" w:hint="eastAsia"/>
          <w:szCs w:val="24"/>
        </w:rPr>
        <w:t>月</w:t>
      </w:r>
      <w:r>
        <w:rPr>
          <w:rFonts w:hAnsi="ＭＳ 明朝" w:hint="eastAsia"/>
          <w:szCs w:val="24"/>
        </w:rPr>
        <w:t>13</w:t>
      </w:r>
      <w:r w:rsidRPr="005C597B">
        <w:rPr>
          <w:rFonts w:hAnsi="ＭＳ 明朝" w:hint="eastAsia"/>
          <w:szCs w:val="24"/>
        </w:rPr>
        <w:t>日（</w:t>
      </w:r>
      <w:r>
        <w:rPr>
          <w:rFonts w:hAnsi="ＭＳ 明朝" w:hint="eastAsia"/>
          <w:szCs w:val="24"/>
        </w:rPr>
        <w:t>金</w:t>
      </w:r>
      <w:r w:rsidRPr="005C597B">
        <w:rPr>
          <w:rFonts w:hAnsi="ＭＳ 明朝" w:hint="eastAsia"/>
          <w:szCs w:val="24"/>
        </w:rPr>
        <w:t>）正午（</w:t>
      </w:r>
      <w:r>
        <w:rPr>
          <w:rFonts w:hAnsi="ＭＳ 明朝" w:hint="eastAsia"/>
          <w:szCs w:val="24"/>
        </w:rPr>
        <w:t>予定</w:t>
      </w:r>
      <w:r w:rsidRPr="005C597B">
        <w:rPr>
          <w:rFonts w:hAnsi="ＭＳ 明朝" w:hint="eastAsia"/>
          <w:szCs w:val="24"/>
        </w:rPr>
        <w:t>）</w:t>
      </w:r>
    </w:p>
    <w:p w:rsidR="002D474D" w:rsidRPr="005C597B" w:rsidRDefault="002D474D" w:rsidP="002D474D">
      <w:pPr>
        <w:ind w:leftChars="100" w:left="235" w:rightChars="400" w:right="941"/>
        <w:rPr>
          <w:rFonts w:hAnsi="ＭＳ 明朝"/>
          <w:szCs w:val="24"/>
        </w:rPr>
      </w:pPr>
      <w:r w:rsidRPr="005C597B">
        <w:rPr>
          <w:rFonts w:hAnsi="ＭＳ 明朝" w:hint="eastAsia"/>
          <w:b/>
          <w:szCs w:val="24"/>
        </w:rPr>
        <w:t>（</w:t>
      </w:r>
      <w:r w:rsidR="00D549B7">
        <w:rPr>
          <w:rFonts w:hAnsi="ＭＳ 明朝" w:hint="eastAsia"/>
          <w:b/>
          <w:szCs w:val="24"/>
        </w:rPr>
        <w:t>２</w:t>
      </w:r>
      <w:r w:rsidRPr="005C597B">
        <w:rPr>
          <w:rFonts w:hAnsi="ＭＳ 明朝" w:hint="eastAsia"/>
          <w:b/>
          <w:szCs w:val="24"/>
        </w:rPr>
        <w:t>）応募意思表明書提出締切</w:t>
      </w:r>
      <w:r w:rsidRPr="005C597B">
        <w:rPr>
          <w:rFonts w:hAnsi="ＭＳ 明朝" w:hint="eastAsia"/>
          <w:szCs w:val="24"/>
        </w:rPr>
        <w:t>： 平成30年</w:t>
      </w:r>
      <w:r w:rsidR="00E32E14">
        <w:rPr>
          <w:rFonts w:hAnsi="ＭＳ 明朝" w:hint="eastAsia"/>
          <w:szCs w:val="24"/>
        </w:rPr>
        <w:t>7</w:t>
      </w:r>
      <w:r w:rsidRPr="005C597B">
        <w:rPr>
          <w:rFonts w:hAnsi="ＭＳ 明朝" w:hint="eastAsia"/>
          <w:szCs w:val="24"/>
        </w:rPr>
        <w:t>月</w:t>
      </w:r>
      <w:r w:rsidR="00E32E14">
        <w:rPr>
          <w:rFonts w:hAnsi="ＭＳ 明朝" w:hint="eastAsia"/>
          <w:szCs w:val="24"/>
        </w:rPr>
        <w:t>31</w:t>
      </w:r>
      <w:r w:rsidRPr="005C597B">
        <w:rPr>
          <w:rFonts w:hAnsi="ＭＳ 明朝" w:hint="eastAsia"/>
          <w:szCs w:val="24"/>
        </w:rPr>
        <w:t>日（</w:t>
      </w:r>
      <w:r w:rsidR="00E32E14">
        <w:rPr>
          <w:rFonts w:hAnsi="ＭＳ 明朝" w:hint="eastAsia"/>
          <w:szCs w:val="24"/>
        </w:rPr>
        <w:t>火</w:t>
      </w:r>
      <w:r w:rsidRPr="005C597B">
        <w:rPr>
          <w:rFonts w:hAnsi="ＭＳ 明朝" w:hint="eastAsia"/>
          <w:szCs w:val="24"/>
        </w:rPr>
        <w:t>）正午（必着）</w:t>
      </w:r>
    </w:p>
    <w:p w:rsidR="002D474D" w:rsidRPr="005C597B" w:rsidRDefault="002D474D" w:rsidP="002D474D">
      <w:pPr>
        <w:ind w:leftChars="100" w:left="235" w:rightChars="400" w:right="941"/>
        <w:rPr>
          <w:rFonts w:hAnsi="ＭＳ 明朝"/>
          <w:szCs w:val="24"/>
        </w:rPr>
      </w:pPr>
      <w:r w:rsidRPr="005C597B">
        <w:rPr>
          <w:rFonts w:hAnsi="ＭＳ 明朝" w:hint="eastAsia"/>
          <w:b/>
          <w:szCs w:val="24"/>
        </w:rPr>
        <w:t>（</w:t>
      </w:r>
      <w:r w:rsidR="00D549B7">
        <w:rPr>
          <w:rFonts w:hAnsi="ＭＳ 明朝" w:hint="eastAsia"/>
          <w:b/>
          <w:szCs w:val="24"/>
        </w:rPr>
        <w:t>３</w:t>
      </w:r>
      <w:r w:rsidRPr="005C597B">
        <w:rPr>
          <w:rFonts w:hAnsi="ＭＳ 明朝" w:hint="eastAsia"/>
          <w:b/>
          <w:szCs w:val="24"/>
        </w:rPr>
        <w:t>）</w:t>
      </w:r>
      <w:r w:rsidRPr="002D474D">
        <w:rPr>
          <w:rFonts w:hAnsi="ＭＳ 明朝" w:hint="eastAsia"/>
          <w:b/>
          <w:spacing w:val="75"/>
          <w:kern w:val="0"/>
          <w:szCs w:val="24"/>
          <w:fitText w:val="2585" w:id="1726723343"/>
        </w:rPr>
        <w:t>質問書受付締</w:t>
      </w:r>
      <w:r w:rsidRPr="002D474D">
        <w:rPr>
          <w:rFonts w:hAnsi="ＭＳ 明朝" w:hint="eastAsia"/>
          <w:b/>
          <w:spacing w:val="2"/>
          <w:kern w:val="0"/>
          <w:szCs w:val="24"/>
          <w:fitText w:val="2585" w:id="1726723343"/>
        </w:rPr>
        <w:t>切</w:t>
      </w:r>
      <w:r w:rsidRPr="005C597B">
        <w:rPr>
          <w:rFonts w:hAnsi="ＭＳ 明朝" w:hint="eastAsia"/>
          <w:kern w:val="0"/>
          <w:szCs w:val="24"/>
        </w:rPr>
        <w:t xml:space="preserve">： </w:t>
      </w:r>
      <w:r w:rsidRPr="005C597B">
        <w:rPr>
          <w:rFonts w:hAnsi="ＭＳ 明朝" w:hint="eastAsia"/>
          <w:szCs w:val="24"/>
        </w:rPr>
        <w:t>平成30年</w:t>
      </w:r>
      <w:r w:rsidR="00E32E14">
        <w:rPr>
          <w:rFonts w:hAnsi="ＭＳ 明朝" w:hint="eastAsia"/>
          <w:szCs w:val="24"/>
        </w:rPr>
        <w:t>7</w:t>
      </w:r>
      <w:r w:rsidR="00E32E14" w:rsidRPr="005C597B">
        <w:rPr>
          <w:rFonts w:hAnsi="ＭＳ 明朝" w:hint="eastAsia"/>
          <w:szCs w:val="24"/>
        </w:rPr>
        <w:t>月</w:t>
      </w:r>
      <w:r w:rsidR="00E32E14">
        <w:rPr>
          <w:rFonts w:hAnsi="ＭＳ 明朝" w:hint="eastAsia"/>
          <w:szCs w:val="24"/>
        </w:rPr>
        <w:t>31</w:t>
      </w:r>
      <w:r w:rsidR="00E32E14" w:rsidRPr="005C597B">
        <w:rPr>
          <w:rFonts w:hAnsi="ＭＳ 明朝" w:hint="eastAsia"/>
          <w:szCs w:val="24"/>
        </w:rPr>
        <w:t>日（</w:t>
      </w:r>
      <w:r w:rsidR="00E32E14">
        <w:rPr>
          <w:rFonts w:hAnsi="ＭＳ 明朝" w:hint="eastAsia"/>
          <w:szCs w:val="24"/>
        </w:rPr>
        <w:t>火</w:t>
      </w:r>
      <w:r w:rsidR="00E32E14" w:rsidRPr="005C597B">
        <w:rPr>
          <w:rFonts w:hAnsi="ＭＳ 明朝" w:hint="eastAsia"/>
          <w:szCs w:val="24"/>
        </w:rPr>
        <w:t>）</w:t>
      </w:r>
      <w:r w:rsidRPr="005C597B">
        <w:rPr>
          <w:rFonts w:hAnsi="ＭＳ 明朝" w:hint="eastAsia"/>
          <w:szCs w:val="24"/>
        </w:rPr>
        <w:t>正午（必着）</w:t>
      </w:r>
    </w:p>
    <w:p w:rsidR="002D474D" w:rsidRPr="005C597B" w:rsidRDefault="002D474D" w:rsidP="002D474D">
      <w:pPr>
        <w:ind w:leftChars="100" w:left="235" w:rightChars="400" w:right="941"/>
        <w:rPr>
          <w:rFonts w:hAnsi="ＭＳ 明朝"/>
          <w:szCs w:val="24"/>
        </w:rPr>
      </w:pPr>
      <w:r w:rsidRPr="005C597B">
        <w:rPr>
          <w:rFonts w:hAnsi="ＭＳ 明朝" w:hint="eastAsia"/>
          <w:b/>
          <w:szCs w:val="24"/>
        </w:rPr>
        <w:t>（</w:t>
      </w:r>
      <w:r w:rsidR="00D549B7">
        <w:rPr>
          <w:rFonts w:hAnsi="ＭＳ 明朝" w:hint="eastAsia"/>
          <w:b/>
          <w:szCs w:val="24"/>
        </w:rPr>
        <w:t>４</w:t>
      </w:r>
      <w:r w:rsidRPr="005C597B">
        <w:rPr>
          <w:rFonts w:hAnsi="ＭＳ 明朝" w:hint="eastAsia"/>
          <w:b/>
          <w:szCs w:val="24"/>
        </w:rPr>
        <w:t>）</w:t>
      </w:r>
      <w:r w:rsidRPr="005914A0">
        <w:rPr>
          <w:rFonts w:hAnsi="ＭＳ 明朝" w:hint="eastAsia"/>
          <w:b/>
          <w:spacing w:val="47"/>
          <w:kern w:val="0"/>
          <w:szCs w:val="24"/>
          <w:fitText w:val="2585" w:id="1726723344"/>
        </w:rPr>
        <w:t>質問に対する回</w:t>
      </w:r>
      <w:r w:rsidRPr="005914A0">
        <w:rPr>
          <w:rFonts w:hAnsi="ＭＳ 明朝" w:hint="eastAsia"/>
          <w:b/>
          <w:kern w:val="0"/>
          <w:szCs w:val="24"/>
          <w:fitText w:val="2585" w:id="1726723344"/>
        </w:rPr>
        <w:t>答</w:t>
      </w:r>
      <w:r w:rsidRPr="005C597B">
        <w:rPr>
          <w:rFonts w:hAnsi="ＭＳ 明朝" w:hint="eastAsia"/>
          <w:kern w:val="0"/>
          <w:szCs w:val="24"/>
        </w:rPr>
        <w:t>：</w:t>
      </w:r>
      <w:r w:rsidRPr="005C597B">
        <w:rPr>
          <w:rFonts w:hAnsi="ＭＳ 明朝" w:hint="eastAsia"/>
          <w:szCs w:val="24"/>
        </w:rPr>
        <w:t xml:space="preserve"> 平成30年</w:t>
      </w:r>
      <w:r w:rsidR="00E32E14">
        <w:rPr>
          <w:rFonts w:hAnsi="ＭＳ 明朝" w:hint="eastAsia"/>
          <w:szCs w:val="24"/>
        </w:rPr>
        <w:t xml:space="preserve"> 8</w:t>
      </w:r>
      <w:r w:rsidRPr="005C597B">
        <w:rPr>
          <w:rFonts w:hAnsi="ＭＳ 明朝" w:hint="eastAsia"/>
          <w:szCs w:val="24"/>
        </w:rPr>
        <w:t>月</w:t>
      </w:r>
      <w:r w:rsidR="00E32E14">
        <w:rPr>
          <w:rFonts w:hAnsi="ＭＳ 明朝" w:hint="eastAsia"/>
          <w:szCs w:val="24"/>
        </w:rPr>
        <w:t xml:space="preserve"> 3</w:t>
      </w:r>
      <w:r w:rsidRPr="005C597B">
        <w:rPr>
          <w:rFonts w:hAnsi="ＭＳ 明朝" w:hint="eastAsia"/>
          <w:szCs w:val="24"/>
        </w:rPr>
        <w:t>日（</w:t>
      </w:r>
      <w:r w:rsidR="00E32E14">
        <w:rPr>
          <w:rFonts w:hAnsi="ＭＳ 明朝" w:hint="eastAsia"/>
          <w:szCs w:val="24"/>
        </w:rPr>
        <w:t>金</w:t>
      </w:r>
      <w:r w:rsidRPr="005C597B">
        <w:rPr>
          <w:rFonts w:hAnsi="ＭＳ 明朝" w:hint="eastAsia"/>
          <w:szCs w:val="24"/>
        </w:rPr>
        <w:t>）正午（予定）</w:t>
      </w:r>
    </w:p>
    <w:p w:rsidR="002D474D" w:rsidRPr="005C597B" w:rsidRDefault="002D474D" w:rsidP="002D474D">
      <w:pPr>
        <w:ind w:leftChars="100" w:left="235" w:rightChars="400" w:right="941"/>
        <w:rPr>
          <w:rFonts w:hAnsi="ＭＳ 明朝"/>
          <w:szCs w:val="24"/>
        </w:rPr>
      </w:pPr>
      <w:r w:rsidRPr="005C597B">
        <w:rPr>
          <w:rFonts w:hAnsi="ＭＳ 明朝" w:hint="eastAsia"/>
          <w:b/>
          <w:szCs w:val="24"/>
        </w:rPr>
        <w:t>（</w:t>
      </w:r>
      <w:r w:rsidR="00D549B7">
        <w:rPr>
          <w:rFonts w:hAnsi="ＭＳ 明朝" w:hint="eastAsia"/>
          <w:b/>
          <w:szCs w:val="24"/>
        </w:rPr>
        <w:t>５</w:t>
      </w:r>
      <w:r w:rsidRPr="005C597B">
        <w:rPr>
          <w:rFonts w:hAnsi="ＭＳ 明朝" w:hint="eastAsia"/>
          <w:b/>
          <w:szCs w:val="24"/>
        </w:rPr>
        <w:t>）</w:t>
      </w:r>
      <w:r w:rsidRPr="002D474D">
        <w:rPr>
          <w:rFonts w:hAnsi="ＭＳ 明朝" w:hint="eastAsia"/>
          <w:b/>
          <w:spacing w:val="26"/>
          <w:kern w:val="0"/>
          <w:szCs w:val="24"/>
          <w:fitText w:val="2585" w:id="1726723328"/>
        </w:rPr>
        <w:t>企画提案書提出締</w:t>
      </w:r>
      <w:r w:rsidRPr="002D474D">
        <w:rPr>
          <w:rFonts w:hAnsi="ＭＳ 明朝" w:hint="eastAsia"/>
          <w:b/>
          <w:kern w:val="0"/>
          <w:szCs w:val="24"/>
          <w:fitText w:val="2585" w:id="1726723328"/>
        </w:rPr>
        <w:t>切</w:t>
      </w:r>
      <w:r w:rsidRPr="005C597B">
        <w:rPr>
          <w:rFonts w:hAnsi="ＭＳ 明朝" w:hint="eastAsia"/>
          <w:kern w:val="0"/>
          <w:szCs w:val="24"/>
        </w:rPr>
        <w:t>：</w:t>
      </w:r>
      <w:r w:rsidRPr="005C597B">
        <w:rPr>
          <w:rFonts w:hAnsi="ＭＳ 明朝" w:hint="eastAsia"/>
          <w:szCs w:val="24"/>
        </w:rPr>
        <w:t xml:space="preserve"> 平成30年</w:t>
      </w:r>
      <w:r w:rsidR="00E32E14">
        <w:rPr>
          <w:rFonts w:hAnsi="ＭＳ 明朝" w:hint="eastAsia"/>
          <w:szCs w:val="24"/>
        </w:rPr>
        <w:t xml:space="preserve"> 8</w:t>
      </w:r>
      <w:r w:rsidR="00E32E14" w:rsidRPr="005C597B">
        <w:rPr>
          <w:rFonts w:hAnsi="ＭＳ 明朝" w:hint="eastAsia"/>
          <w:szCs w:val="24"/>
        </w:rPr>
        <w:t>月</w:t>
      </w:r>
      <w:r w:rsidR="00E32E14">
        <w:rPr>
          <w:rFonts w:hAnsi="ＭＳ 明朝" w:hint="eastAsia"/>
          <w:szCs w:val="24"/>
        </w:rPr>
        <w:t xml:space="preserve"> </w:t>
      </w:r>
      <w:r w:rsidR="00E32E14">
        <w:rPr>
          <w:rFonts w:hAnsi="ＭＳ 明朝"/>
          <w:szCs w:val="24"/>
        </w:rPr>
        <w:t>8</w:t>
      </w:r>
      <w:r w:rsidR="00E32E14" w:rsidRPr="005C597B">
        <w:rPr>
          <w:rFonts w:hAnsi="ＭＳ 明朝" w:hint="eastAsia"/>
          <w:szCs w:val="24"/>
        </w:rPr>
        <w:t>日（</w:t>
      </w:r>
      <w:r w:rsidR="00E32E14">
        <w:rPr>
          <w:rFonts w:hAnsi="ＭＳ 明朝" w:hint="eastAsia"/>
          <w:szCs w:val="24"/>
        </w:rPr>
        <w:t>水</w:t>
      </w:r>
      <w:r w:rsidR="00E32E14" w:rsidRPr="005C597B">
        <w:rPr>
          <w:rFonts w:hAnsi="ＭＳ 明朝" w:hint="eastAsia"/>
          <w:szCs w:val="24"/>
        </w:rPr>
        <w:t>）</w:t>
      </w:r>
      <w:r w:rsidRPr="005C597B">
        <w:rPr>
          <w:rFonts w:hAnsi="ＭＳ 明朝" w:hint="eastAsia"/>
          <w:szCs w:val="24"/>
        </w:rPr>
        <w:t>17時（必着）</w:t>
      </w:r>
    </w:p>
    <w:p w:rsidR="002D474D" w:rsidRPr="005C597B" w:rsidRDefault="002D474D" w:rsidP="002D474D">
      <w:pPr>
        <w:ind w:leftChars="100" w:left="235" w:rightChars="400" w:right="941"/>
        <w:rPr>
          <w:rFonts w:hAnsi="ＭＳ 明朝"/>
          <w:szCs w:val="24"/>
        </w:rPr>
      </w:pPr>
      <w:r w:rsidRPr="005C597B">
        <w:rPr>
          <w:rFonts w:hAnsi="ＭＳ 明朝" w:hint="eastAsia"/>
          <w:b/>
          <w:szCs w:val="24"/>
        </w:rPr>
        <w:t>（</w:t>
      </w:r>
      <w:r w:rsidR="00D549B7">
        <w:rPr>
          <w:rFonts w:hAnsi="ＭＳ 明朝" w:hint="eastAsia"/>
          <w:b/>
          <w:szCs w:val="24"/>
        </w:rPr>
        <w:t>６</w:t>
      </w:r>
      <w:r w:rsidRPr="005C597B">
        <w:rPr>
          <w:rFonts w:hAnsi="ＭＳ 明朝" w:hint="eastAsia"/>
          <w:b/>
          <w:szCs w:val="24"/>
        </w:rPr>
        <w:t>）</w:t>
      </w:r>
      <w:r w:rsidRPr="0062763C">
        <w:rPr>
          <w:rFonts w:hAnsi="ＭＳ 明朝" w:hint="eastAsia"/>
          <w:b/>
          <w:spacing w:val="114"/>
          <w:kern w:val="0"/>
          <w:szCs w:val="24"/>
          <w:fitText w:val="2585" w:id="1726723329"/>
        </w:rPr>
        <w:t>選定結果通</w:t>
      </w:r>
      <w:r w:rsidRPr="0062763C">
        <w:rPr>
          <w:rFonts w:hAnsi="ＭＳ 明朝" w:hint="eastAsia"/>
          <w:b/>
          <w:kern w:val="0"/>
          <w:szCs w:val="24"/>
          <w:fitText w:val="2585" w:id="1726723329"/>
        </w:rPr>
        <w:t>知</w:t>
      </w:r>
      <w:r w:rsidRPr="005C597B">
        <w:rPr>
          <w:rFonts w:hAnsi="ＭＳ 明朝" w:hint="eastAsia"/>
          <w:kern w:val="0"/>
          <w:szCs w:val="24"/>
        </w:rPr>
        <w:t>：</w:t>
      </w:r>
      <w:r w:rsidRPr="005C597B">
        <w:rPr>
          <w:rFonts w:hAnsi="ＭＳ 明朝" w:hint="eastAsia"/>
          <w:szCs w:val="24"/>
        </w:rPr>
        <w:t xml:space="preserve"> 平成30年</w:t>
      </w:r>
      <w:r w:rsidR="00E32E14">
        <w:rPr>
          <w:rFonts w:hAnsi="ＭＳ 明朝" w:hint="eastAsia"/>
          <w:szCs w:val="24"/>
        </w:rPr>
        <w:t>9</w:t>
      </w:r>
      <w:r w:rsidRPr="005C597B">
        <w:rPr>
          <w:rFonts w:hAnsi="ＭＳ 明朝" w:hint="eastAsia"/>
          <w:szCs w:val="24"/>
        </w:rPr>
        <w:t>月</w:t>
      </w:r>
      <w:r w:rsidR="00E32E14">
        <w:rPr>
          <w:rFonts w:hAnsi="ＭＳ 明朝" w:hint="eastAsia"/>
          <w:szCs w:val="24"/>
        </w:rPr>
        <w:t>10</w:t>
      </w:r>
      <w:r w:rsidRPr="005C597B">
        <w:rPr>
          <w:rFonts w:hAnsi="ＭＳ 明朝" w:hint="eastAsia"/>
          <w:szCs w:val="24"/>
        </w:rPr>
        <w:t>日（</w:t>
      </w:r>
      <w:r w:rsidR="00E32E14">
        <w:rPr>
          <w:rFonts w:hAnsi="ＭＳ 明朝" w:hint="eastAsia"/>
          <w:szCs w:val="24"/>
        </w:rPr>
        <w:t>月</w:t>
      </w:r>
      <w:r w:rsidRPr="005C597B">
        <w:rPr>
          <w:rFonts w:hAnsi="ＭＳ 明朝" w:hint="eastAsia"/>
          <w:szCs w:val="24"/>
        </w:rPr>
        <w:t>）（予定）</w:t>
      </w:r>
    </w:p>
    <w:p w:rsidR="002D474D" w:rsidRPr="005C597B" w:rsidRDefault="002D474D" w:rsidP="002D474D">
      <w:pPr>
        <w:spacing w:line="240" w:lineRule="exact"/>
        <w:ind w:right="940"/>
        <w:rPr>
          <w:rFonts w:hAnsi="ＭＳ 明朝"/>
          <w:szCs w:val="24"/>
        </w:rPr>
      </w:pP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６．応募手続</w:t>
      </w:r>
    </w:p>
    <w:p w:rsidR="002D474D" w:rsidRPr="005C597B" w:rsidRDefault="002D474D" w:rsidP="002D474D">
      <w:pPr>
        <w:ind w:right="940"/>
        <w:rPr>
          <w:rFonts w:hAnsi="ＭＳ 明朝"/>
          <w:b/>
          <w:szCs w:val="24"/>
        </w:rPr>
      </w:pPr>
      <w:r w:rsidRPr="005C597B">
        <w:rPr>
          <w:rFonts w:hAnsi="ＭＳ 明朝" w:hint="eastAsia"/>
          <w:b/>
          <w:szCs w:val="24"/>
        </w:rPr>
        <w:t>（１）応募意思表明書の提出</w:t>
      </w:r>
    </w:p>
    <w:p w:rsidR="002D474D" w:rsidRPr="005C597B" w:rsidRDefault="002D474D" w:rsidP="002D474D">
      <w:pPr>
        <w:ind w:leftChars="100" w:left="235" w:rightChars="5" w:right="12" w:firstLineChars="100" w:firstLine="239"/>
        <w:rPr>
          <w:rFonts w:hAnsi="ＭＳ 明朝"/>
          <w:szCs w:val="24"/>
        </w:rPr>
      </w:pPr>
      <w:r w:rsidRPr="005C597B">
        <w:rPr>
          <w:rFonts w:hAnsi="ＭＳ 明朝" w:hint="eastAsia"/>
          <w:spacing w:val="2"/>
          <w:szCs w:val="24"/>
        </w:rPr>
        <w:t>応募を希望するものは、必ず応募意思表明書を、メール、郵送又は持参により提出</w:t>
      </w:r>
      <w:r w:rsidRPr="005C597B">
        <w:rPr>
          <w:rFonts w:hAnsi="ＭＳ 明朝" w:hint="eastAsia"/>
          <w:spacing w:val="-4"/>
          <w:szCs w:val="24"/>
        </w:rPr>
        <w:t>期限内に提出してください。なお、郵便事故により期限に間に合わない場合、当組合及び</w:t>
      </w:r>
      <w:r w:rsidRPr="005C597B">
        <w:rPr>
          <w:rFonts w:hAnsi="ＭＳ 明朝" w:hint="eastAsia"/>
          <w:szCs w:val="24"/>
        </w:rPr>
        <w:t>当監事会は責任を負いません。また、応募意思表明書の提出がないものは、審査対象と</w:t>
      </w:r>
      <w:r w:rsidRPr="005C597B">
        <w:rPr>
          <w:rFonts w:hAnsi="ＭＳ 明朝" w:hint="eastAsia"/>
          <w:spacing w:val="-6"/>
          <w:szCs w:val="24"/>
        </w:rPr>
        <w:t>い</w:t>
      </w:r>
      <w:r w:rsidRPr="005C597B">
        <w:rPr>
          <w:rFonts w:hAnsi="ＭＳ 明朝" w:hint="eastAsia"/>
          <w:spacing w:val="-6"/>
          <w:szCs w:val="24"/>
        </w:rPr>
        <w:lastRenderedPageBreak/>
        <w:t>たしません</w:t>
      </w:r>
      <w:r w:rsidRPr="005C597B">
        <w:rPr>
          <w:rFonts w:hAnsi="ＭＳ 明朝" w:hint="eastAsia"/>
          <w:szCs w:val="24"/>
        </w:rPr>
        <w:t>。</w:t>
      </w:r>
    </w:p>
    <w:p w:rsidR="002D474D" w:rsidRPr="00D8768D" w:rsidRDefault="002D474D" w:rsidP="002D474D">
      <w:pPr>
        <w:ind w:right="940"/>
        <w:rPr>
          <w:rFonts w:asciiTheme="minorEastAsia" w:eastAsiaTheme="minorEastAsia" w:hAnsiTheme="minorEastAsia"/>
          <w:b/>
          <w:szCs w:val="24"/>
        </w:rPr>
      </w:pPr>
      <w:r w:rsidRPr="00D8768D">
        <w:rPr>
          <w:rFonts w:asciiTheme="minorEastAsia" w:eastAsiaTheme="minorEastAsia" w:hAnsiTheme="minorEastAsia" w:hint="eastAsia"/>
          <w:b/>
          <w:szCs w:val="24"/>
        </w:rPr>
        <w:t>（２）質問の受付及び回答</w:t>
      </w:r>
    </w:p>
    <w:p w:rsidR="002D474D" w:rsidRPr="005C597B" w:rsidRDefault="002D474D" w:rsidP="002D474D">
      <w:pPr>
        <w:ind w:leftChars="100" w:left="235" w:rightChars="5" w:right="12" w:firstLineChars="100" w:firstLine="223"/>
        <w:rPr>
          <w:rFonts w:hAnsi="ＭＳ 明朝"/>
          <w:szCs w:val="24"/>
        </w:rPr>
      </w:pPr>
      <w:r w:rsidRPr="005C597B">
        <w:rPr>
          <w:rFonts w:hAnsi="ＭＳ 明朝" w:hint="eastAsia"/>
          <w:spacing w:val="-6"/>
          <w:szCs w:val="24"/>
        </w:rPr>
        <w:t>企画提案書の作成に関する質問がある場合には、質問書をメール又はＦＡＸにて提出して</w:t>
      </w:r>
      <w:r w:rsidRPr="005C597B">
        <w:rPr>
          <w:rFonts w:hAnsi="ＭＳ 明朝" w:hint="eastAsia"/>
          <w:spacing w:val="-8"/>
          <w:szCs w:val="24"/>
        </w:rPr>
        <w:t>ください。質問は内容の類型化及び質問者名を匿名化した上で一括して回答を作成し、全ての</w:t>
      </w:r>
      <w:r w:rsidRPr="005C597B">
        <w:rPr>
          <w:rFonts w:hAnsi="ＭＳ 明朝" w:hint="eastAsia"/>
          <w:szCs w:val="24"/>
        </w:rPr>
        <w:t>応募意思表明書提出者に対してメール又はＦＡＸにて共通に回答いたします。</w:t>
      </w:r>
    </w:p>
    <w:p w:rsidR="002D474D" w:rsidRPr="00D8768D" w:rsidRDefault="002D474D" w:rsidP="002D474D">
      <w:pPr>
        <w:ind w:right="940"/>
        <w:rPr>
          <w:rFonts w:asciiTheme="minorEastAsia" w:eastAsiaTheme="minorEastAsia" w:hAnsiTheme="minorEastAsia"/>
          <w:b/>
          <w:szCs w:val="24"/>
        </w:rPr>
      </w:pPr>
      <w:bookmarkStart w:id="0" w:name="_GoBack"/>
      <w:r w:rsidRPr="00D8768D">
        <w:rPr>
          <w:rFonts w:asciiTheme="minorEastAsia" w:eastAsiaTheme="minorEastAsia" w:hAnsiTheme="minorEastAsia" w:hint="eastAsia"/>
          <w:b/>
          <w:szCs w:val="24"/>
        </w:rPr>
        <w:t>（３）企画提案書の提出</w:t>
      </w:r>
    </w:p>
    <w:bookmarkEnd w:id="0"/>
    <w:p w:rsidR="002D474D" w:rsidRPr="005C597B" w:rsidRDefault="002D474D" w:rsidP="002D474D">
      <w:pPr>
        <w:ind w:leftChars="100" w:left="235" w:rightChars="5" w:right="12" w:firstLineChars="100" w:firstLine="219"/>
        <w:rPr>
          <w:rFonts w:hAnsi="ＭＳ 明朝"/>
          <w:szCs w:val="24"/>
        </w:rPr>
      </w:pPr>
      <w:r w:rsidRPr="005C597B">
        <w:rPr>
          <w:rFonts w:hAnsi="ＭＳ 明朝" w:hint="eastAsia"/>
          <w:spacing w:val="-8"/>
          <w:szCs w:val="24"/>
        </w:rPr>
        <w:t>企画提案書は次の｢７．応募書類｣に示す様式で作成し、郵送又は持参により、提出期限内に</w:t>
      </w:r>
      <w:r w:rsidRPr="005C597B">
        <w:rPr>
          <w:rFonts w:hAnsi="ＭＳ 明朝" w:hint="eastAsia"/>
          <w:spacing w:val="-4"/>
          <w:szCs w:val="24"/>
        </w:rPr>
        <w:t>提出してください。なお、郵便事故により期限に間に合わない場合、当組合及び当監事会は</w:t>
      </w:r>
      <w:r w:rsidRPr="005C597B">
        <w:rPr>
          <w:rFonts w:hAnsi="ＭＳ 明朝" w:hint="eastAsia"/>
          <w:spacing w:val="-2"/>
          <w:szCs w:val="24"/>
        </w:rPr>
        <w:t>責任を負いません。提出部数は３部としますが、うち１部は正本とし、残り２部は複本と</w:t>
      </w:r>
      <w:r w:rsidRPr="005C597B">
        <w:rPr>
          <w:rFonts w:hAnsi="ＭＳ 明朝" w:hint="eastAsia"/>
          <w:szCs w:val="24"/>
        </w:rPr>
        <w:t>しても差支えありません。</w:t>
      </w:r>
    </w:p>
    <w:p w:rsidR="002D474D" w:rsidRPr="005C597B" w:rsidRDefault="002D474D" w:rsidP="002D474D">
      <w:pPr>
        <w:spacing w:line="240" w:lineRule="exact"/>
        <w:ind w:right="941"/>
        <w:rPr>
          <w:rFonts w:ascii="ＭＳ ゴシック" w:eastAsia="ＭＳ ゴシック"/>
          <w:szCs w:val="24"/>
        </w:rPr>
      </w:pP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７．</w:t>
      </w:r>
      <w:r w:rsidRPr="002D474D">
        <w:rPr>
          <w:rFonts w:ascii="ＭＳ ゴシック" w:eastAsia="ＭＳ ゴシック" w:hAnsi="ＭＳ ゴシック" w:hint="eastAsia"/>
          <w:spacing w:val="36"/>
          <w:kern w:val="0"/>
          <w:szCs w:val="24"/>
          <w:fitText w:val="1175" w:id="1726723330"/>
        </w:rPr>
        <w:t>応募書</w:t>
      </w:r>
      <w:r w:rsidRPr="002D474D">
        <w:rPr>
          <w:rFonts w:ascii="ＭＳ ゴシック" w:eastAsia="ＭＳ ゴシック" w:hAnsi="ＭＳ ゴシック" w:hint="eastAsia"/>
          <w:kern w:val="0"/>
          <w:szCs w:val="24"/>
          <w:fitText w:val="1175" w:id="1726723330"/>
        </w:rPr>
        <w:t>類</w:t>
      </w:r>
    </w:p>
    <w:p w:rsidR="002D474D" w:rsidRPr="005C597B" w:rsidRDefault="002D474D" w:rsidP="002D474D">
      <w:pPr>
        <w:ind w:leftChars="102" w:left="240" w:rightChars="400" w:right="941"/>
        <w:rPr>
          <w:rFonts w:hAnsi="ＭＳ 明朝"/>
          <w:b/>
          <w:szCs w:val="24"/>
        </w:rPr>
      </w:pPr>
      <w:r w:rsidRPr="005C597B">
        <w:rPr>
          <w:rFonts w:hAnsi="ＭＳ 明朝" w:hint="eastAsia"/>
          <w:b/>
          <w:szCs w:val="24"/>
        </w:rPr>
        <w:t>（１）</w:t>
      </w:r>
      <w:r w:rsidR="00642BD2" w:rsidRPr="00642BD2">
        <w:rPr>
          <w:rFonts w:hAnsi="ＭＳ 明朝" w:hint="eastAsia"/>
          <w:b/>
          <w:szCs w:val="24"/>
        </w:rPr>
        <w:t>会計監査人候補者選定に関する企画提案応募意思表明書</w:t>
      </w:r>
      <w:r w:rsidRPr="005C597B">
        <w:rPr>
          <w:rFonts w:hAnsi="ＭＳ 明朝" w:hint="eastAsia"/>
          <w:b/>
          <w:szCs w:val="24"/>
        </w:rPr>
        <w:t>（様式１）</w:t>
      </w:r>
    </w:p>
    <w:p w:rsidR="002D474D" w:rsidRPr="005C597B" w:rsidRDefault="002D474D" w:rsidP="002D474D">
      <w:pPr>
        <w:ind w:leftChars="102" w:left="240" w:rightChars="400" w:right="941"/>
        <w:rPr>
          <w:rFonts w:hAnsi="ＭＳ 明朝"/>
          <w:b/>
          <w:szCs w:val="24"/>
        </w:rPr>
      </w:pPr>
      <w:r w:rsidRPr="005C597B">
        <w:rPr>
          <w:rFonts w:hAnsi="ＭＳ 明朝" w:hint="eastAsia"/>
          <w:b/>
          <w:szCs w:val="24"/>
        </w:rPr>
        <w:t>（２）</w:t>
      </w:r>
      <w:r w:rsidR="00642BD2" w:rsidRPr="00642BD2">
        <w:rPr>
          <w:rFonts w:hAnsi="ＭＳ 明朝" w:hint="eastAsia"/>
          <w:b/>
          <w:szCs w:val="24"/>
        </w:rPr>
        <w:t>会計監査人候補者選定に関する企画提案募集に関する質問書</w:t>
      </w:r>
      <w:r w:rsidRPr="005C597B">
        <w:rPr>
          <w:rFonts w:hAnsi="ＭＳ 明朝" w:hint="eastAsia"/>
          <w:b/>
          <w:szCs w:val="24"/>
        </w:rPr>
        <w:t>（様式２）</w:t>
      </w:r>
    </w:p>
    <w:p w:rsidR="002D474D" w:rsidRPr="005C597B" w:rsidRDefault="002D474D" w:rsidP="002D474D">
      <w:pPr>
        <w:ind w:leftChars="102" w:left="240" w:rightChars="400" w:right="941"/>
        <w:rPr>
          <w:rFonts w:hAnsi="ＭＳ 明朝"/>
          <w:b/>
          <w:szCs w:val="24"/>
        </w:rPr>
      </w:pPr>
      <w:r w:rsidRPr="005C597B">
        <w:rPr>
          <w:rFonts w:hAnsi="ＭＳ 明朝" w:hint="eastAsia"/>
          <w:b/>
          <w:szCs w:val="24"/>
        </w:rPr>
        <w:t>（３）</w:t>
      </w:r>
      <w:r w:rsidR="00642BD2" w:rsidRPr="00642BD2">
        <w:rPr>
          <w:rFonts w:hAnsi="ＭＳ 明朝" w:hint="eastAsia"/>
          <w:b/>
          <w:spacing w:val="16"/>
          <w:kern w:val="0"/>
          <w:szCs w:val="24"/>
        </w:rPr>
        <w:t>会計監査人候補者選定に関する企画提案書</w:t>
      </w:r>
      <w:r w:rsidRPr="005C597B">
        <w:rPr>
          <w:rFonts w:hAnsi="ＭＳ 明朝" w:hint="eastAsia"/>
          <w:b/>
          <w:szCs w:val="24"/>
        </w:rPr>
        <w:t>（様式３）</w:t>
      </w:r>
    </w:p>
    <w:p w:rsidR="002D474D" w:rsidRPr="005C597B" w:rsidRDefault="002D474D" w:rsidP="002D474D">
      <w:pPr>
        <w:ind w:leftChars="102" w:left="240" w:rightChars="400" w:right="941"/>
        <w:rPr>
          <w:rFonts w:hAnsi="ＭＳ 明朝"/>
          <w:b/>
          <w:szCs w:val="24"/>
        </w:rPr>
      </w:pPr>
      <w:r w:rsidRPr="005C597B">
        <w:rPr>
          <w:rFonts w:hAnsi="ＭＳ 明朝" w:hint="eastAsia"/>
          <w:b/>
          <w:szCs w:val="24"/>
        </w:rPr>
        <w:t>（４）</w:t>
      </w:r>
      <w:r w:rsidR="00642BD2" w:rsidRPr="00642BD2">
        <w:rPr>
          <w:rFonts w:hAnsi="ＭＳ 明朝" w:hint="eastAsia"/>
          <w:b/>
          <w:spacing w:val="6"/>
          <w:kern w:val="0"/>
          <w:szCs w:val="24"/>
        </w:rPr>
        <w:t>会計監査人監査予備調査提案書</w:t>
      </w:r>
      <w:r w:rsidRPr="005C597B">
        <w:rPr>
          <w:rFonts w:hAnsi="ＭＳ 明朝" w:hint="eastAsia"/>
          <w:b/>
          <w:szCs w:val="24"/>
        </w:rPr>
        <w:t>（様式４）</w:t>
      </w:r>
    </w:p>
    <w:p w:rsidR="002D474D" w:rsidRPr="00C02313" w:rsidRDefault="002D474D" w:rsidP="002D474D">
      <w:pPr>
        <w:ind w:leftChars="100" w:left="235" w:rightChars="5" w:right="12" w:firstLineChars="100" w:firstLine="235"/>
        <w:rPr>
          <w:rFonts w:hAnsi="ＭＳ 明朝"/>
          <w:szCs w:val="24"/>
        </w:rPr>
      </w:pPr>
      <w:r w:rsidRPr="00C02313">
        <w:rPr>
          <w:rFonts w:hAnsi="ＭＳ 明朝" w:hint="eastAsia"/>
          <w:szCs w:val="24"/>
        </w:rPr>
        <w:t>応募書類は、原則として、上記の様式を使用して作成してください。ただし、貴社で使用している様式がある場合は、当組合の様式で示している項目を満たすことを前提にご使用いただけますが、使用する場合は、あらかじめ当組合までお申し出ください。</w:t>
      </w:r>
    </w:p>
    <w:p w:rsidR="002D474D" w:rsidRPr="00C02313" w:rsidRDefault="002D474D" w:rsidP="002D474D">
      <w:pPr>
        <w:ind w:leftChars="100" w:left="235" w:rightChars="5" w:right="12" w:firstLineChars="100" w:firstLine="235"/>
        <w:rPr>
          <w:rFonts w:hAnsi="ＭＳ 明朝"/>
          <w:szCs w:val="24"/>
        </w:rPr>
      </w:pPr>
      <w:r w:rsidRPr="00C02313">
        <w:rPr>
          <w:rFonts w:hAnsi="ＭＳ 明朝" w:hint="eastAsia"/>
          <w:szCs w:val="24"/>
        </w:rPr>
        <w:t>また、応募書類の提出にあたっては、以下の事項にご留意ください。</w:t>
      </w:r>
    </w:p>
    <w:p w:rsidR="002D474D" w:rsidRPr="00C02313" w:rsidRDefault="002D474D" w:rsidP="002D474D">
      <w:pPr>
        <w:numPr>
          <w:ilvl w:val="0"/>
          <w:numId w:val="32"/>
        </w:numPr>
        <w:ind w:right="11"/>
        <w:rPr>
          <w:rFonts w:hAnsi="ＭＳ 明朝"/>
          <w:szCs w:val="24"/>
        </w:rPr>
      </w:pPr>
      <w:r w:rsidRPr="00C02313">
        <w:rPr>
          <w:rFonts w:hAnsi="ＭＳ 明朝" w:hint="eastAsia"/>
          <w:szCs w:val="24"/>
        </w:rPr>
        <w:t>法人の概要がわかるパンフレット等があれば添付してください。</w:t>
      </w:r>
    </w:p>
    <w:p w:rsidR="002D474D" w:rsidRPr="00C02313" w:rsidRDefault="002D474D" w:rsidP="002D474D">
      <w:pPr>
        <w:numPr>
          <w:ilvl w:val="0"/>
          <w:numId w:val="32"/>
        </w:numPr>
        <w:ind w:right="11"/>
        <w:rPr>
          <w:rFonts w:hAnsi="ＭＳ 明朝"/>
          <w:szCs w:val="24"/>
        </w:rPr>
      </w:pPr>
      <w:r w:rsidRPr="00C02313">
        <w:rPr>
          <w:rFonts w:hAnsi="ＭＳ 明朝" w:hint="eastAsia"/>
          <w:spacing w:val="-4"/>
          <w:szCs w:val="24"/>
        </w:rPr>
        <w:t>応募書類は、必要に応じて枠の拡大・行の追加をしてご使用ください。項目を削除することは禁止とします</w:t>
      </w:r>
      <w:r w:rsidRPr="00C02313">
        <w:rPr>
          <w:rFonts w:hAnsi="ＭＳ 明朝" w:hint="eastAsia"/>
          <w:szCs w:val="24"/>
        </w:rPr>
        <w:t>。</w:t>
      </w:r>
    </w:p>
    <w:p w:rsidR="002D474D" w:rsidRPr="00C02313" w:rsidRDefault="002D474D" w:rsidP="002D474D">
      <w:pPr>
        <w:numPr>
          <w:ilvl w:val="0"/>
          <w:numId w:val="32"/>
        </w:numPr>
        <w:ind w:right="11"/>
        <w:rPr>
          <w:rFonts w:hAnsi="ＭＳ 明朝"/>
          <w:szCs w:val="24"/>
        </w:rPr>
      </w:pPr>
      <w:r w:rsidRPr="00C02313">
        <w:rPr>
          <w:rFonts w:hAnsi="ＭＳ 明朝" w:hint="eastAsia"/>
          <w:szCs w:val="24"/>
        </w:rPr>
        <w:t>提案内容を補足する資料があれば添付してください。</w:t>
      </w:r>
    </w:p>
    <w:p w:rsidR="002D474D" w:rsidRPr="00C02313" w:rsidRDefault="002D474D" w:rsidP="002D474D">
      <w:pPr>
        <w:spacing w:line="240" w:lineRule="exact"/>
        <w:ind w:right="941"/>
        <w:rPr>
          <w:rFonts w:ascii="ＭＳ ゴシック" w:eastAsia="ＭＳ ゴシック"/>
          <w:szCs w:val="24"/>
        </w:rPr>
      </w:pP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８ 審査・選定方法</w:t>
      </w:r>
    </w:p>
    <w:p w:rsidR="002D474D" w:rsidRPr="005C597B" w:rsidRDefault="002D474D" w:rsidP="002D474D">
      <w:pPr>
        <w:ind w:leftChars="100" w:left="235" w:rightChars="5" w:right="12"/>
        <w:rPr>
          <w:rFonts w:hAnsi="ＭＳ 明朝"/>
          <w:szCs w:val="24"/>
        </w:rPr>
      </w:pPr>
      <w:r w:rsidRPr="005C597B">
        <w:rPr>
          <w:rFonts w:hAnsi="ＭＳ 明朝" w:hint="eastAsia"/>
          <w:szCs w:val="24"/>
        </w:rPr>
        <w:t>（１）提出された企画提案については、当監事会による審査を行います。</w:t>
      </w:r>
    </w:p>
    <w:p w:rsidR="002D474D" w:rsidRPr="005C597B" w:rsidRDefault="002D474D" w:rsidP="002D474D">
      <w:pPr>
        <w:ind w:leftChars="100" w:left="235" w:rightChars="5" w:right="12"/>
        <w:rPr>
          <w:rFonts w:hAnsi="ＭＳ 明朝"/>
          <w:szCs w:val="24"/>
        </w:rPr>
      </w:pPr>
      <w:r w:rsidRPr="005C597B">
        <w:rPr>
          <w:rFonts w:hAnsi="ＭＳ 明朝" w:hint="eastAsia"/>
          <w:szCs w:val="24"/>
        </w:rPr>
        <w:t>（２）書類審査を基本としますが、必要に応じてヒアリングを行う場合があります。</w:t>
      </w:r>
    </w:p>
    <w:p w:rsidR="002D474D" w:rsidRPr="005C597B" w:rsidRDefault="002D474D" w:rsidP="002D474D">
      <w:pPr>
        <w:ind w:leftChars="100" w:left="235" w:rightChars="5" w:right="12"/>
        <w:rPr>
          <w:rFonts w:hAnsi="ＭＳ 明朝"/>
          <w:szCs w:val="24"/>
        </w:rPr>
      </w:pPr>
      <w:r w:rsidRPr="005C597B">
        <w:rPr>
          <w:rFonts w:hAnsi="ＭＳ 明朝" w:hint="eastAsia"/>
          <w:szCs w:val="24"/>
        </w:rPr>
        <w:t>（３）審査内容に係る質問や異議は一切受け付けません。</w:t>
      </w:r>
    </w:p>
    <w:p w:rsidR="002D474D" w:rsidRPr="005C597B" w:rsidRDefault="002D474D" w:rsidP="002D474D">
      <w:pPr>
        <w:ind w:leftChars="100" w:left="235" w:rightChars="5" w:right="12"/>
        <w:rPr>
          <w:rFonts w:hAnsi="ＭＳ 明朝"/>
          <w:szCs w:val="24"/>
        </w:rPr>
      </w:pPr>
      <w:r w:rsidRPr="005C597B">
        <w:rPr>
          <w:rFonts w:hAnsi="ＭＳ 明朝" w:hint="eastAsia"/>
          <w:szCs w:val="24"/>
        </w:rPr>
        <w:t>（４）応募に要する経費は、全て応募者の負担とします。</w:t>
      </w:r>
    </w:p>
    <w:p w:rsidR="002D474D" w:rsidRPr="005C597B" w:rsidRDefault="002D474D" w:rsidP="002D474D">
      <w:pPr>
        <w:ind w:leftChars="100" w:left="706" w:rightChars="5" w:right="12" w:hangingChars="200" w:hanging="471"/>
        <w:rPr>
          <w:rFonts w:hAnsi="ＭＳ 明朝"/>
          <w:szCs w:val="24"/>
        </w:rPr>
      </w:pPr>
      <w:r w:rsidRPr="005C597B">
        <w:rPr>
          <w:rFonts w:hAnsi="ＭＳ 明朝" w:hint="eastAsia"/>
          <w:szCs w:val="24"/>
        </w:rPr>
        <w:t>（５）当組合の平成</w:t>
      </w:r>
      <w:r w:rsidRPr="002D474D">
        <w:rPr>
          <w:rFonts w:hAnsi="ＭＳ 明朝" w:hint="eastAsia"/>
          <w:w w:val="97"/>
          <w:kern w:val="0"/>
          <w:szCs w:val="24"/>
          <w:fitText w:val="235" w:id="1726723333"/>
        </w:rPr>
        <w:t>2</w:t>
      </w:r>
      <w:r w:rsidRPr="002D474D">
        <w:rPr>
          <w:rFonts w:hAnsi="ＭＳ 明朝" w:hint="eastAsia"/>
          <w:spacing w:val="2"/>
          <w:w w:val="97"/>
          <w:kern w:val="0"/>
          <w:szCs w:val="24"/>
          <w:fitText w:val="235" w:id="1726723333"/>
        </w:rPr>
        <w:t>9</w:t>
      </w:r>
      <w:r w:rsidRPr="005C597B">
        <w:rPr>
          <w:rFonts w:hAnsi="ＭＳ 明朝" w:hint="eastAsia"/>
          <w:szCs w:val="24"/>
        </w:rPr>
        <w:t>年度までの決算情報については、当組合のホームページ</w:t>
      </w:r>
      <w:r w:rsidRPr="005C597B">
        <w:rPr>
          <w:rFonts w:hAnsi="ＭＳ 明朝" w:hint="eastAsia"/>
          <w:spacing w:val="-6"/>
          <w:szCs w:val="24"/>
        </w:rPr>
        <w:t>(</w:t>
      </w:r>
      <w:r w:rsidRPr="00580930">
        <w:rPr>
          <w:rFonts w:hAnsi="ＭＳ 明朝"/>
          <w:spacing w:val="-6"/>
          <w:szCs w:val="24"/>
        </w:rPr>
        <w:t>http://www.ja-ichikawashi.or.jp/</w:t>
      </w:r>
      <w:r w:rsidRPr="005C597B">
        <w:rPr>
          <w:rFonts w:hAnsi="ＭＳ 明朝" w:hint="eastAsia"/>
          <w:spacing w:val="-6"/>
          <w:szCs w:val="24"/>
        </w:rPr>
        <w:t>)にて公開していますが、企画提案に当り総代会資料が</w:t>
      </w:r>
      <w:r w:rsidRPr="005C597B">
        <w:rPr>
          <w:rFonts w:hAnsi="ＭＳ 明朝" w:hint="eastAsia"/>
          <w:szCs w:val="24"/>
        </w:rPr>
        <w:t>必要な場合は郵送にて提供しますのでお申し出ください。</w:t>
      </w:r>
    </w:p>
    <w:p w:rsidR="002D474D" w:rsidRPr="005C597B" w:rsidRDefault="002D474D" w:rsidP="002D474D">
      <w:pPr>
        <w:spacing w:line="240" w:lineRule="exact"/>
        <w:ind w:right="941"/>
        <w:rPr>
          <w:rFonts w:ascii="ＭＳ ゴシック" w:eastAsia="ＭＳ ゴシック"/>
          <w:szCs w:val="24"/>
        </w:rPr>
      </w:pPr>
    </w:p>
    <w:p w:rsidR="002D474D" w:rsidRPr="005C597B" w:rsidRDefault="002D474D" w:rsidP="002D474D">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９．問い合わせ・提出先</w:t>
      </w:r>
    </w:p>
    <w:p w:rsidR="002D474D" w:rsidRPr="005C597B" w:rsidRDefault="002D474D" w:rsidP="002D474D">
      <w:pPr>
        <w:ind w:rightChars="400" w:right="941" w:firstLineChars="200" w:firstLine="471"/>
        <w:rPr>
          <w:rFonts w:hAnsi="ＭＳ 明朝"/>
          <w:szCs w:val="24"/>
        </w:rPr>
      </w:pPr>
      <w:r>
        <w:rPr>
          <w:rFonts w:hAnsi="ＭＳ 明朝" w:hint="eastAsia"/>
          <w:szCs w:val="24"/>
        </w:rPr>
        <w:t>市川市</w:t>
      </w:r>
      <w:r w:rsidRPr="005C597B">
        <w:rPr>
          <w:rFonts w:hAnsi="ＭＳ 明朝" w:hint="eastAsia"/>
          <w:szCs w:val="24"/>
        </w:rPr>
        <w:t>農業協同組合　監査</w:t>
      </w:r>
      <w:r>
        <w:rPr>
          <w:rFonts w:hAnsi="ＭＳ 明朝" w:hint="eastAsia"/>
          <w:szCs w:val="24"/>
        </w:rPr>
        <w:t>部</w:t>
      </w:r>
      <w:r w:rsidRPr="005C597B">
        <w:rPr>
          <w:rFonts w:hAnsi="ＭＳ 明朝" w:hint="eastAsia"/>
          <w:szCs w:val="24"/>
        </w:rPr>
        <w:t xml:space="preserve">（監事会事務局担当　</w:t>
      </w:r>
      <w:r>
        <w:rPr>
          <w:rFonts w:hAnsi="ＭＳ 明朝" w:hint="eastAsia"/>
          <w:szCs w:val="24"/>
        </w:rPr>
        <w:t>岡﨑、大澤、中村</w:t>
      </w:r>
      <w:r w:rsidRPr="005C597B">
        <w:rPr>
          <w:rFonts w:hAnsi="ＭＳ 明朝" w:hint="eastAsia"/>
          <w:szCs w:val="24"/>
        </w:rPr>
        <w:t>）</w:t>
      </w:r>
    </w:p>
    <w:p w:rsidR="002D474D" w:rsidRPr="005C597B" w:rsidRDefault="002D474D" w:rsidP="002D474D">
      <w:pPr>
        <w:ind w:leftChars="202" w:left="475" w:rightChars="536" w:right="1261"/>
        <w:rPr>
          <w:rFonts w:hAnsi="ＭＳ 明朝"/>
          <w:szCs w:val="24"/>
        </w:rPr>
      </w:pPr>
      <w:r w:rsidRPr="005C597B">
        <w:rPr>
          <w:rFonts w:hAnsi="ＭＳ 明朝" w:hint="eastAsia"/>
          <w:szCs w:val="24"/>
        </w:rPr>
        <w:t>〒</w:t>
      </w:r>
      <w:r>
        <w:rPr>
          <w:rFonts w:hAnsi="ＭＳ 明朝" w:hint="eastAsia"/>
          <w:szCs w:val="24"/>
        </w:rPr>
        <w:t>272</w:t>
      </w:r>
      <w:r w:rsidRPr="005C597B">
        <w:rPr>
          <w:rFonts w:hAnsi="ＭＳ 明朝" w:hint="eastAsia"/>
          <w:szCs w:val="24"/>
        </w:rPr>
        <w:t>-</w:t>
      </w:r>
      <w:r>
        <w:rPr>
          <w:rFonts w:hAnsi="ＭＳ 明朝" w:hint="eastAsia"/>
          <w:szCs w:val="24"/>
        </w:rPr>
        <w:t>0811</w:t>
      </w:r>
    </w:p>
    <w:p w:rsidR="002D474D" w:rsidRPr="005C597B" w:rsidRDefault="002D474D" w:rsidP="002D474D">
      <w:pPr>
        <w:ind w:leftChars="202" w:left="475" w:rightChars="536" w:right="1261"/>
        <w:rPr>
          <w:rFonts w:hAnsi="ＭＳ 明朝"/>
          <w:szCs w:val="24"/>
        </w:rPr>
      </w:pPr>
      <w:r>
        <w:rPr>
          <w:rFonts w:hAnsi="ＭＳ 明朝" w:hint="eastAsia"/>
          <w:szCs w:val="24"/>
        </w:rPr>
        <w:t>千葉</w:t>
      </w:r>
      <w:r w:rsidRPr="005C597B">
        <w:rPr>
          <w:rFonts w:hAnsi="ＭＳ 明朝" w:hint="eastAsia"/>
          <w:szCs w:val="24"/>
        </w:rPr>
        <w:t>県</w:t>
      </w:r>
      <w:r>
        <w:rPr>
          <w:rFonts w:hAnsi="ＭＳ 明朝" w:hint="eastAsia"/>
          <w:szCs w:val="24"/>
        </w:rPr>
        <w:t>市川市北方町4丁目1352番地2</w:t>
      </w:r>
    </w:p>
    <w:p w:rsidR="002D474D" w:rsidRPr="005C597B" w:rsidRDefault="002D474D" w:rsidP="002D474D">
      <w:pPr>
        <w:ind w:leftChars="302" w:left="711" w:rightChars="536" w:right="1261"/>
        <w:rPr>
          <w:rFonts w:hAnsi="ＭＳ 明朝"/>
          <w:szCs w:val="24"/>
        </w:rPr>
      </w:pPr>
      <w:r w:rsidRPr="002D474D">
        <w:rPr>
          <w:rFonts w:hAnsi="ＭＳ 明朝" w:hint="eastAsia"/>
          <w:spacing w:val="26"/>
          <w:kern w:val="0"/>
          <w:szCs w:val="24"/>
          <w:fitText w:val="823" w:id="1726723334"/>
        </w:rPr>
        <w:t>ＴＥ</w:t>
      </w:r>
      <w:r w:rsidRPr="002D474D">
        <w:rPr>
          <w:rFonts w:hAnsi="ＭＳ 明朝" w:hint="eastAsia"/>
          <w:kern w:val="0"/>
          <w:szCs w:val="24"/>
          <w:fitText w:val="823" w:id="1726723334"/>
        </w:rPr>
        <w:t>Ｌ</w:t>
      </w:r>
      <w:r w:rsidRPr="005C597B">
        <w:rPr>
          <w:rFonts w:hAnsi="ＭＳ 明朝" w:hint="eastAsia"/>
          <w:szCs w:val="24"/>
        </w:rPr>
        <w:t>：</w:t>
      </w:r>
      <w:r>
        <w:rPr>
          <w:rFonts w:hAnsi="ＭＳ 明朝" w:hint="eastAsia"/>
          <w:szCs w:val="24"/>
        </w:rPr>
        <w:t>047</w:t>
      </w:r>
      <w:r w:rsidRPr="005C597B">
        <w:rPr>
          <w:rFonts w:hAnsi="ＭＳ 明朝" w:hint="eastAsia"/>
          <w:szCs w:val="24"/>
        </w:rPr>
        <w:t>-</w:t>
      </w:r>
      <w:r>
        <w:rPr>
          <w:rFonts w:hAnsi="ＭＳ 明朝" w:hint="eastAsia"/>
          <w:szCs w:val="24"/>
        </w:rPr>
        <w:t>339</w:t>
      </w:r>
      <w:r w:rsidRPr="005C597B">
        <w:rPr>
          <w:rFonts w:hAnsi="ＭＳ 明朝" w:hint="eastAsia"/>
          <w:szCs w:val="24"/>
        </w:rPr>
        <w:t>-</w:t>
      </w:r>
      <w:r>
        <w:rPr>
          <w:rFonts w:hAnsi="ＭＳ 明朝" w:hint="eastAsia"/>
          <w:szCs w:val="24"/>
        </w:rPr>
        <w:t>1112</w:t>
      </w:r>
      <w:r w:rsidRPr="005C597B">
        <w:rPr>
          <w:rFonts w:hAnsi="ＭＳ 明朝" w:hint="eastAsia"/>
          <w:szCs w:val="24"/>
        </w:rPr>
        <w:t xml:space="preserve">　　　ＦＡＸ：</w:t>
      </w:r>
      <w:r>
        <w:rPr>
          <w:rFonts w:hAnsi="ＭＳ 明朝" w:hint="eastAsia"/>
          <w:szCs w:val="24"/>
        </w:rPr>
        <w:t>047</w:t>
      </w:r>
      <w:r w:rsidRPr="005C597B">
        <w:rPr>
          <w:rFonts w:hAnsi="ＭＳ 明朝" w:hint="eastAsia"/>
          <w:szCs w:val="24"/>
        </w:rPr>
        <w:t>-</w:t>
      </w:r>
      <w:r>
        <w:rPr>
          <w:rFonts w:hAnsi="ＭＳ 明朝" w:hint="eastAsia"/>
          <w:szCs w:val="24"/>
        </w:rPr>
        <w:t>339</w:t>
      </w:r>
      <w:r w:rsidRPr="005C597B">
        <w:rPr>
          <w:rFonts w:hAnsi="ＭＳ 明朝" w:hint="eastAsia"/>
          <w:szCs w:val="24"/>
        </w:rPr>
        <w:t>-</w:t>
      </w:r>
      <w:r>
        <w:rPr>
          <w:rFonts w:hAnsi="ＭＳ 明朝" w:hint="eastAsia"/>
          <w:szCs w:val="24"/>
        </w:rPr>
        <w:t>1610</w:t>
      </w:r>
    </w:p>
    <w:p w:rsidR="00AD5A31" w:rsidRPr="005C597B" w:rsidRDefault="002D474D" w:rsidP="00990BD4">
      <w:pPr>
        <w:ind w:rightChars="536" w:right="1261" w:firstLineChars="300" w:firstLine="706"/>
      </w:pPr>
      <w:r w:rsidRPr="00580930">
        <w:rPr>
          <w:rFonts w:hAnsi="ＭＳ 明朝" w:hint="eastAsia"/>
          <w:kern w:val="0"/>
          <w:szCs w:val="24"/>
        </w:rPr>
        <w:t>E-ｍail</w:t>
      </w:r>
      <w:r w:rsidRPr="00580930">
        <w:rPr>
          <w:rFonts w:hAnsi="ＭＳ 明朝" w:hint="eastAsia"/>
          <w:szCs w:val="24"/>
        </w:rPr>
        <w:t>：Kansa＠ja-ichikawashi</w:t>
      </w:r>
      <w:r w:rsidRPr="00580930">
        <w:rPr>
          <w:rFonts w:hAnsi="ＭＳ 明朝"/>
          <w:szCs w:val="24"/>
        </w:rPr>
        <w:t>.or.jp</w:t>
      </w:r>
      <w:r>
        <w:rPr>
          <w:rFonts w:hAnsi="ＭＳ 明朝" w:hint="eastAsia"/>
          <w:szCs w:val="24"/>
        </w:rPr>
        <w:t xml:space="preserve">　　　　　　　　　　</w:t>
      </w:r>
      <w:r w:rsidRPr="005C597B">
        <w:rPr>
          <w:rFonts w:ascii="ＭＳ ゴシック" w:eastAsia="ＭＳ ゴシック" w:hint="eastAsia"/>
          <w:szCs w:val="24"/>
        </w:rPr>
        <w:t>以　　上</w:t>
      </w:r>
    </w:p>
    <w:sectPr w:rsidR="00AD5A31" w:rsidRPr="005C597B" w:rsidSect="002D474D">
      <w:footerReference w:type="default" r:id="rId8"/>
      <w:pgSz w:w="11906" w:h="16838" w:code="9"/>
      <w:pgMar w:top="1361" w:right="1134" w:bottom="1134" w:left="1361" w:header="680" w:footer="567" w:gutter="0"/>
      <w:cols w:space="425"/>
      <w:docGrid w:type="linesAndChars" w:linePitch="358" w:charSpace="-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00" w:rsidRDefault="00412900" w:rsidP="00681DB0">
      <w:r>
        <w:separator/>
      </w:r>
    </w:p>
  </w:endnote>
  <w:endnote w:type="continuationSeparator" w:id="0">
    <w:p w:rsidR="00412900" w:rsidRDefault="00412900" w:rsidP="006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92687"/>
      <w:docPartObj>
        <w:docPartGallery w:val="Page Numbers (Bottom of Page)"/>
        <w:docPartUnique/>
      </w:docPartObj>
    </w:sdtPr>
    <w:sdtEndPr/>
    <w:sdtContent>
      <w:p w:rsidR="00565F48" w:rsidRDefault="00565F48">
        <w:pPr>
          <w:pStyle w:val="a6"/>
          <w:jc w:val="center"/>
        </w:pPr>
        <w:r>
          <w:fldChar w:fldCharType="begin"/>
        </w:r>
        <w:r>
          <w:instrText>PAGE   \* MERGEFORMAT</w:instrText>
        </w:r>
        <w:r>
          <w:fldChar w:fldCharType="separate"/>
        </w:r>
        <w:r w:rsidR="00D8768D" w:rsidRPr="00D8768D">
          <w:rPr>
            <w:noProof/>
            <w:lang w:val="ja-JP"/>
          </w:rPr>
          <w:t>2</w:t>
        </w:r>
        <w:r>
          <w:fldChar w:fldCharType="end"/>
        </w:r>
      </w:p>
    </w:sdtContent>
  </w:sdt>
  <w:p w:rsidR="00565F48" w:rsidRDefault="00565F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00" w:rsidRDefault="00412900" w:rsidP="00681DB0">
      <w:r>
        <w:separator/>
      </w:r>
    </w:p>
  </w:footnote>
  <w:footnote w:type="continuationSeparator" w:id="0">
    <w:p w:rsidR="00412900" w:rsidRDefault="00412900" w:rsidP="0068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188"/>
    <w:multiLevelType w:val="hybridMultilevel"/>
    <w:tmpl w:val="87D21E3C"/>
    <w:lvl w:ilvl="0" w:tplc="7EC4A17C">
      <w:start w:val="4"/>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15:restartNumberingAfterBreak="0">
    <w:nsid w:val="061A320C"/>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34533"/>
    <w:multiLevelType w:val="hybridMultilevel"/>
    <w:tmpl w:val="FBF8E424"/>
    <w:lvl w:ilvl="0" w:tplc="6A96836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AF4706"/>
    <w:multiLevelType w:val="hybridMultilevel"/>
    <w:tmpl w:val="FDFC74A0"/>
    <w:lvl w:ilvl="0" w:tplc="FCD050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CD3F64"/>
    <w:multiLevelType w:val="hybridMultilevel"/>
    <w:tmpl w:val="6A663C66"/>
    <w:lvl w:ilvl="0" w:tplc="5516B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D57A1"/>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36BE6"/>
    <w:multiLevelType w:val="hybridMultilevel"/>
    <w:tmpl w:val="F02C65F8"/>
    <w:lvl w:ilvl="0" w:tplc="AC74724C">
      <w:start w:val="1"/>
      <w:numFmt w:val="decimalFullWidth"/>
      <w:lvlText w:val="%1．"/>
      <w:lvlJc w:val="left"/>
      <w:pPr>
        <w:ind w:left="480" w:hanging="480"/>
      </w:pPr>
      <w:rPr>
        <w:rFonts w:hint="default"/>
      </w:rPr>
    </w:lvl>
    <w:lvl w:ilvl="1" w:tplc="1B887E4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74A092E0">
      <w:start w:val="1"/>
      <w:numFmt w:val="bullet"/>
      <w:lvlText w:val="◇"/>
      <w:lvlJc w:val="left"/>
      <w:pPr>
        <w:ind w:left="1620" w:hanging="360"/>
      </w:pPr>
      <w:rPr>
        <w:rFonts w:ascii="ＭＳ 明朝" w:eastAsia="ＭＳ 明朝" w:hAnsi="ＭＳ 明朝" w:cs="Times New Roman"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B3818"/>
    <w:multiLevelType w:val="hybridMultilevel"/>
    <w:tmpl w:val="5B94C6E6"/>
    <w:lvl w:ilvl="0" w:tplc="A262233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26071A04"/>
    <w:multiLevelType w:val="hybridMultilevel"/>
    <w:tmpl w:val="A750505A"/>
    <w:lvl w:ilvl="0" w:tplc="A9828DF6">
      <w:start w:val="1"/>
      <w:numFmt w:val="decimalEnclosedCircle"/>
      <w:lvlText w:val="%1"/>
      <w:lvlJc w:val="left"/>
      <w:pPr>
        <w:ind w:left="595" w:hanging="360"/>
      </w:pPr>
      <w:rPr>
        <w:rFonts w:hint="default"/>
      </w:rPr>
    </w:lvl>
    <w:lvl w:ilvl="1" w:tplc="00089FB0">
      <w:start w:val="1"/>
      <w:numFmt w:val="bullet"/>
      <w:lvlText w:val="※"/>
      <w:lvlJc w:val="left"/>
      <w:pPr>
        <w:ind w:left="36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15:restartNumberingAfterBreak="0">
    <w:nsid w:val="264A29A2"/>
    <w:multiLevelType w:val="hybridMultilevel"/>
    <w:tmpl w:val="CB7CF5FE"/>
    <w:lvl w:ilvl="0" w:tplc="5DCCF31A">
      <w:start w:val="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0" w15:restartNumberingAfterBreak="0">
    <w:nsid w:val="272322E5"/>
    <w:multiLevelType w:val="hybridMultilevel"/>
    <w:tmpl w:val="A4F48E8E"/>
    <w:lvl w:ilvl="0" w:tplc="F5E84A9C">
      <w:start w:val="1"/>
      <w:numFmt w:val="decimal"/>
      <w:lvlText w:val="(%1)"/>
      <w:lvlJc w:val="left"/>
      <w:pPr>
        <w:ind w:left="383" w:hanging="3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7A2CB8"/>
    <w:multiLevelType w:val="hybridMultilevel"/>
    <w:tmpl w:val="3AA8A882"/>
    <w:lvl w:ilvl="0" w:tplc="9752CBA6">
      <w:start w:val="10"/>
      <w:numFmt w:val="decimal"/>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2" w15:restartNumberingAfterBreak="0">
    <w:nsid w:val="27C44803"/>
    <w:multiLevelType w:val="hybridMultilevel"/>
    <w:tmpl w:val="77AEE0FC"/>
    <w:lvl w:ilvl="0" w:tplc="3FF8668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3" w15:restartNumberingAfterBreak="0">
    <w:nsid w:val="2B3374D2"/>
    <w:multiLevelType w:val="hybridMultilevel"/>
    <w:tmpl w:val="27E28C94"/>
    <w:lvl w:ilvl="0" w:tplc="5A1A2426">
      <w:start w:val="1"/>
      <w:numFmt w:val="decimalFullWidth"/>
      <w:lvlText w:val="(%1)"/>
      <w:lvlJc w:val="left"/>
      <w:pPr>
        <w:ind w:left="585" w:hanging="585"/>
      </w:pPr>
      <w:rPr>
        <w:rFonts w:hint="default"/>
      </w:rPr>
    </w:lvl>
    <w:lvl w:ilvl="1" w:tplc="1CD4516C">
      <w:start w:val="1"/>
      <w:numFmt w:val="decimalEnclosedCircle"/>
      <w:lvlText w:val="%2"/>
      <w:lvlJc w:val="left"/>
      <w:pPr>
        <w:ind w:left="780" w:hanging="360"/>
      </w:pPr>
      <w:rPr>
        <w:rFonts w:hint="default"/>
      </w:rPr>
    </w:lvl>
    <w:lvl w:ilvl="2" w:tplc="96167648">
      <w:start w:val="1"/>
      <w:numFmt w:val="aiueo"/>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5" w15:restartNumberingAfterBreak="0">
    <w:nsid w:val="2D0837C2"/>
    <w:multiLevelType w:val="hybridMultilevel"/>
    <w:tmpl w:val="E4B69E6C"/>
    <w:lvl w:ilvl="0" w:tplc="0A88449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6" w15:restartNumberingAfterBreak="0">
    <w:nsid w:val="2D097350"/>
    <w:multiLevelType w:val="hybridMultilevel"/>
    <w:tmpl w:val="A498E2AC"/>
    <w:lvl w:ilvl="0" w:tplc="13DE9F6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38F44FC"/>
    <w:multiLevelType w:val="hybridMultilevel"/>
    <w:tmpl w:val="86784D7E"/>
    <w:lvl w:ilvl="0" w:tplc="3648BD02">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8" w15:restartNumberingAfterBreak="0">
    <w:nsid w:val="355967C3"/>
    <w:multiLevelType w:val="hybridMultilevel"/>
    <w:tmpl w:val="84E00BC8"/>
    <w:lvl w:ilvl="0" w:tplc="57CECF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676142C"/>
    <w:multiLevelType w:val="hybridMultilevel"/>
    <w:tmpl w:val="FD1CDF14"/>
    <w:lvl w:ilvl="0" w:tplc="AD809B3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BF0CA6"/>
    <w:multiLevelType w:val="hybridMultilevel"/>
    <w:tmpl w:val="26DE8510"/>
    <w:lvl w:ilvl="0" w:tplc="33023D8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43DBB"/>
    <w:multiLevelType w:val="hybridMultilevel"/>
    <w:tmpl w:val="C3460BFC"/>
    <w:lvl w:ilvl="0" w:tplc="EB387D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147C8"/>
    <w:multiLevelType w:val="hybridMultilevel"/>
    <w:tmpl w:val="A8F0AC16"/>
    <w:lvl w:ilvl="0" w:tplc="282689C4">
      <w:start w:val="1"/>
      <w:numFmt w:val="decimalFullWidth"/>
      <w:lvlText w:val="(%1)"/>
      <w:lvlJc w:val="left"/>
      <w:pPr>
        <w:ind w:left="480" w:hanging="480"/>
      </w:pPr>
      <w:rPr>
        <w:rFonts w:hint="default"/>
      </w:rPr>
    </w:lvl>
    <w:lvl w:ilvl="1" w:tplc="A8CC4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F4BFA"/>
    <w:multiLevelType w:val="hybridMultilevel"/>
    <w:tmpl w:val="BECAF89A"/>
    <w:lvl w:ilvl="0" w:tplc="6A408F08">
      <w:start w:val="1"/>
      <w:numFmt w:val="decimalFullWidth"/>
      <w:lvlText w:val="%1．"/>
      <w:lvlJc w:val="left"/>
      <w:pPr>
        <w:ind w:left="2710" w:hanging="360"/>
      </w:pPr>
      <w:rPr>
        <w:rFonts w:hint="default"/>
      </w:rPr>
    </w:lvl>
    <w:lvl w:ilvl="1" w:tplc="04090017" w:tentative="1">
      <w:start w:val="1"/>
      <w:numFmt w:val="aiueoFullWidth"/>
      <w:lvlText w:val="(%2)"/>
      <w:lvlJc w:val="left"/>
      <w:pPr>
        <w:ind w:left="3190" w:hanging="420"/>
      </w:pPr>
    </w:lvl>
    <w:lvl w:ilvl="2" w:tplc="04090011" w:tentative="1">
      <w:start w:val="1"/>
      <w:numFmt w:val="decimalEnclosedCircle"/>
      <w:lvlText w:val="%3"/>
      <w:lvlJc w:val="left"/>
      <w:pPr>
        <w:ind w:left="3610" w:hanging="420"/>
      </w:pPr>
    </w:lvl>
    <w:lvl w:ilvl="3" w:tplc="0409000F" w:tentative="1">
      <w:start w:val="1"/>
      <w:numFmt w:val="decimal"/>
      <w:lvlText w:val="%4."/>
      <w:lvlJc w:val="left"/>
      <w:pPr>
        <w:ind w:left="4030" w:hanging="420"/>
      </w:pPr>
    </w:lvl>
    <w:lvl w:ilvl="4" w:tplc="04090017" w:tentative="1">
      <w:start w:val="1"/>
      <w:numFmt w:val="aiueoFullWidth"/>
      <w:lvlText w:val="(%5)"/>
      <w:lvlJc w:val="left"/>
      <w:pPr>
        <w:ind w:left="4450" w:hanging="420"/>
      </w:pPr>
    </w:lvl>
    <w:lvl w:ilvl="5" w:tplc="04090011" w:tentative="1">
      <w:start w:val="1"/>
      <w:numFmt w:val="decimalEnclosedCircle"/>
      <w:lvlText w:val="%6"/>
      <w:lvlJc w:val="left"/>
      <w:pPr>
        <w:ind w:left="4870" w:hanging="420"/>
      </w:pPr>
    </w:lvl>
    <w:lvl w:ilvl="6" w:tplc="0409000F" w:tentative="1">
      <w:start w:val="1"/>
      <w:numFmt w:val="decimal"/>
      <w:lvlText w:val="%7."/>
      <w:lvlJc w:val="left"/>
      <w:pPr>
        <w:ind w:left="5290" w:hanging="420"/>
      </w:pPr>
    </w:lvl>
    <w:lvl w:ilvl="7" w:tplc="04090017" w:tentative="1">
      <w:start w:val="1"/>
      <w:numFmt w:val="aiueoFullWidth"/>
      <w:lvlText w:val="(%8)"/>
      <w:lvlJc w:val="left"/>
      <w:pPr>
        <w:ind w:left="5710" w:hanging="420"/>
      </w:pPr>
    </w:lvl>
    <w:lvl w:ilvl="8" w:tplc="04090011" w:tentative="1">
      <w:start w:val="1"/>
      <w:numFmt w:val="decimalEnclosedCircle"/>
      <w:lvlText w:val="%9"/>
      <w:lvlJc w:val="left"/>
      <w:pPr>
        <w:ind w:left="6130" w:hanging="420"/>
      </w:pPr>
    </w:lvl>
  </w:abstractNum>
  <w:abstractNum w:abstractNumId="24" w15:restartNumberingAfterBreak="0">
    <w:nsid w:val="42C36417"/>
    <w:multiLevelType w:val="hybridMultilevel"/>
    <w:tmpl w:val="96DA8CDE"/>
    <w:lvl w:ilvl="0" w:tplc="7B6A161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5" w15:restartNumberingAfterBreak="0">
    <w:nsid w:val="45A17F37"/>
    <w:multiLevelType w:val="hybridMultilevel"/>
    <w:tmpl w:val="B644F9C8"/>
    <w:lvl w:ilvl="0" w:tplc="2586E070">
      <w:start w:val="1"/>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54" w:hanging="420"/>
      </w:pPr>
      <w:rPr>
        <w:rFonts w:ascii="Wingdings" w:hAnsi="Wingdings" w:hint="default"/>
      </w:rPr>
    </w:lvl>
    <w:lvl w:ilvl="2" w:tplc="0409000D" w:tentative="1">
      <w:start w:val="1"/>
      <w:numFmt w:val="bullet"/>
      <w:lvlText w:val=""/>
      <w:lvlJc w:val="left"/>
      <w:pPr>
        <w:ind w:left="2574" w:hanging="420"/>
      </w:pPr>
      <w:rPr>
        <w:rFonts w:ascii="Wingdings" w:hAnsi="Wingdings" w:hint="default"/>
      </w:rPr>
    </w:lvl>
    <w:lvl w:ilvl="3" w:tplc="04090001" w:tentative="1">
      <w:start w:val="1"/>
      <w:numFmt w:val="bullet"/>
      <w:lvlText w:val=""/>
      <w:lvlJc w:val="left"/>
      <w:pPr>
        <w:ind w:left="2994" w:hanging="420"/>
      </w:pPr>
      <w:rPr>
        <w:rFonts w:ascii="Wingdings" w:hAnsi="Wingdings" w:hint="default"/>
      </w:rPr>
    </w:lvl>
    <w:lvl w:ilvl="4" w:tplc="0409000B" w:tentative="1">
      <w:start w:val="1"/>
      <w:numFmt w:val="bullet"/>
      <w:lvlText w:val=""/>
      <w:lvlJc w:val="left"/>
      <w:pPr>
        <w:ind w:left="3414" w:hanging="420"/>
      </w:pPr>
      <w:rPr>
        <w:rFonts w:ascii="Wingdings" w:hAnsi="Wingdings" w:hint="default"/>
      </w:rPr>
    </w:lvl>
    <w:lvl w:ilvl="5" w:tplc="0409000D" w:tentative="1">
      <w:start w:val="1"/>
      <w:numFmt w:val="bullet"/>
      <w:lvlText w:val=""/>
      <w:lvlJc w:val="left"/>
      <w:pPr>
        <w:ind w:left="3834" w:hanging="420"/>
      </w:pPr>
      <w:rPr>
        <w:rFonts w:ascii="Wingdings" w:hAnsi="Wingdings" w:hint="default"/>
      </w:rPr>
    </w:lvl>
    <w:lvl w:ilvl="6" w:tplc="04090001" w:tentative="1">
      <w:start w:val="1"/>
      <w:numFmt w:val="bullet"/>
      <w:lvlText w:val=""/>
      <w:lvlJc w:val="left"/>
      <w:pPr>
        <w:ind w:left="4254" w:hanging="420"/>
      </w:pPr>
      <w:rPr>
        <w:rFonts w:ascii="Wingdings" w:hAnsi="Wingdings" w:hint="default"/>
      </w:rPr>
    </w:lvl>
    <w:lvl w:ilvl="7" w:tplc="0409000B" w:tentative="1">
      <w:start w:val="1"/>
      <w:numFmt w:val="bullet"/>
      <w:lvlText w:val=""/>
      <w:lvlJc w:val="left"/>
      <w:pPr>
        <w:ind w:left="4674" w:hanging="420"/>
      </w:pPr>
      <w:rPr>
        <w:rFonts w:ascii="Wingdings" w:hAnsi="Wingdings" w:hint="default"/>
      </w:rPr>
    </w:lvl>
    <w:lvl w:ilvl="8" w:tplc="0409000D" w:tentative="1">
      <w:start w:val="1"/>
      <w:numFmt w:val="bullet"/>
      <w:lvlText w:val=""/>
      <w:lvlJc w:val="left"/>
      <w:pPr>
        <w:ind w:left="5094" w:hanging="420"/>
      </w:pPr>
      <w:rPr>
        <w:rFonts w:ascii="Wingdings" w:hAnsi="Wingdings" w:hint="default"/>
      </w:rPr>
    </w:lvl>
  </w:abstractNum>
  <w:abstractNum w:abstractNumId="26" w15:restartNumberingAfterBreak="0">
    <w:nsid w:val="47DB532B"/>
    <w:multiLevelType w:val="hybridMultilevel"/>
    <w:tmpl w:val="C25E0882"/>
    <w:lvl w:ilvl="0" w:tplc="66DED2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9549E1"/>
    <w:multiLevelType w:val="hybridMultilevel"/>
    <w:tmpl w:val="24368356"/>
    <w:lvl w:ilvl="0" w:tplc="6EBA4C4C">
      <w:start w:val="1"/>
      <w:numFmt w:val="decimalFullWidth"/>
      <w:lvlText w:val="(%1)"/>
      <w:lvlJc w:val="left"/>
      <w:pPr>
        <w:ind w:left="480" w:hanging="480"/>
      </w:pPr>
      <w:rPr>
        <w:rFonts w:hint="default"/>
      </w:rPr>
    </w:lvl>
    <w:lvl w:ilvl="1" w:tplc="223A6E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21423B"/>
    <w:multiLevelType w:val="hybridMultilevel"/>
    <w:tmpl w:val="7BCCE57C"/>
    <w:lvl w:ilvl="0" w:tplc="8F4CC8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FE30CC"/>
    <w:multiLevelType w:val="hybridMultilevel"/>
    <w:tmpl w:val="7BAABEDE"/>
    <w:lvl w:ilvl="0" w:tplc="15363E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B62F95"/>
    <w:multiLevelType w:val="hybridMultilevel"/>
    <w:tmpl w:val="62A81FE6"/>
    <w:lvl w:ilvl="0" w:tplc="33023D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7454CD"/>
    <w:multiLevelType w:val="hybridMultilevel"/>
    <w:tmpl w:val="A9A6F3F0"/>
    <w:lvl w:ilvl="0" w:tplc="495494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C27902"/>
    <w:multiLevelType w:val="hybridMultilevel"/>
    <w:tmpl w:val="3C284336"/>
    <w:lvl w:ilvl="0" w:tplc="86BAEE3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376F11"/>
    <w:multiLevelType w:val="hybridMultilevel"/>
    <w:tmpl w:val="1BA25C1A"/>
    <w:lvl w:ilvl="0" w:tplc="9C7845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7E17EE"/>
    <w:multiLevelType w:val="hybridMultilevel"/>
    <w:tmpl w:val="FBBCEBA2"/>
    <w:lvl w:ilvl="0" w:tplc="556803F6">
      <w:start w:val="8"/>
      <w:numFmt w:val="bullet"/>
      <w:lvlText w:val="※"/>
      <w:lvlJc w:val="left"/>
      <w:pPr>
        <w:ind w:left="595" w:hanging="360"/>
      </w:pPr>
      <w:rPr>
        <w:rFonts w:asciiTheme="minorEastAsia" w:eastAsiaTheme="minorEastAsia" w:hAnsiTheme="minorEastAsia" w:cs="Times New Roman" w:hint="eastAsia"/>
      </w:rPr>
    </w:lvl>
    <w:lvl w:ilvl="1" w:tplc="0409000B">
      <w:start w:val="1"/>
      <w:numFmt w:val="bullet"/>
      <w:lvlText w:val=""/>
      <w:lvlJc w:val="left"/>
      <w:pPr>
        <w:ind w:left="1075" w:hanging="420"/>
      </w:pPr>
      <w:rPr>
        <w:rFonts w:ascii="Wingdings" w:hAnsi="Wingdings" w:hint="default"/>
      </w:rPr>
    </w:lvl>
    <w:lvl w:ilvl="2" w:tplc="0409000D">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5" w15:restartNumberingAfterBreak="0">
    <w:nsid w:val="5D733F4F"/>
    <w:multiLevelType w:val="hybridMultilevel"/>
    <w:tmpl w:val="915AC164"/>
    <w:lvl w:ilvl="0" w:tplc="09764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65FB8"/>
    <w:multiLevelType w:val="hybridMultilevel"/>
    <w:tmpl w:val="6D1AE968"/>
    <w:lvl w:ilvl="0" w:tplc="BCCEA19C">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7" w15:restartNumberingAfterBreak="0">
    <w:nsid w:val="61220F60"/>
    <w:multiLevelType w:val="hybridMultilevel"/>
    <w:tmpl w:val="6BE8FAC6"/>
    <w:lvl w:ilvl="0" w:tplc="25EC18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2D61CF"/>
    <w:multiLevelType w:val="hybridMultilevel"/>
    <w:tmpl w:val="23389B90"/>
    <w:lvl w:ilvl="0" w:tplc="32DA6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B65638"/>
    <w:multiLevelType w:val="hybridMultilevel"/>
    <w:tmpl w:val="E7427906"/>
    <w:lvl w:ilvl="0" w:tplc="A586AC20">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ED6414"/>
    <w:multiLevelType w:val="hybridMultilevel"/>
    <w:tmpl w:val="CAB89912"/>
    <w:lvl w:ilvl="0" w:tplc="0360BF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905312"/>
    <w:multiLevelType w:val="hybridMultilevel"/>
    <w:tmpl w:val="DAEC4C14"/>
    <w:lvl w:ilvl="0" w:tplc="A6523D4C">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42" w15:restartNumberingAfterBreak="0">
    <w:nsid w:val="7C593BA9"/>
    <w:multiLevelType w:val="hybridMultilevel"/>
    <w:tmpl w:val="C5FE241C"/>
    <w:lvl w:ilvl="0" w:tplc="72F6E2F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3" w15:restartNumberingAfterBreak="0">
    <w:nsid w:val="7CC84F68"/>
    <w:multiLevelType w:val="hybridMultilevel"/>
    <w:tmpl w:val="E1565A8A"/>
    <w:lvl w:ilvl="0" w:tplc="948E7BB0">
      <w:start w:val="1"/>
      <w:numFmt w:val="decimalFullWidth"/>
      <w:lvlText w:val="(%1)"/>
      <w:lvlJc w:val="left"/>
      <w:pPr>
        <w:ind w:left="480" w:hanging="480"/>
      </w:pPr>
      <w:rPr>
        <w:rFonts w:hint="default"/>
      </w:rPr>
    </w:lvl>
    <w:lvl w:ilvl="1" w:tplc="D3282C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362071"/>
    <w:multiLevelType w:val="hybridMultilevel"/>
    <w:tmpl w:val="1A687150"/>
    <w:lvl w:ilvl="0" w:tplc="46EEA7A6">
      <w:start w:val="1"/>
      <w:numFmt w:val="decimalEnclosedCircle"/>
      <w:lvlText w:val="%1"/>
      <w:lvlJc w:val="left"/>
      <w:pPr>
        <w:ind w:left="831" w:hanging="360"/>
      </w:pPr>
      <w:rPr>
        <w:rFonts w:hint="default"/>
      </w:rPr>
    </w:lvl>
    <w:lvl w:ilvl="1" w:tplc="6A64E908">
      <w:start w:val="3"/>
      <w:numFmt w:val="bullet"/>
      <w:lvlText w:val="※"/>
      <w:lvlJc w:val="left"/>
      <w:pPr>
        <w:ind w:left="1251" w:hanging="360"/>
      </w:pPr>
      <w:rPr>
        <w:rFonts w:ascii="ＭＳ 明朝" w:eastAsia="ＭＳ 明朝" w:hAnsi="ＭＳ 明朝" w:cstheme="minorBidi" w:hint="eastAsia"/>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5" w15:restartNumberingAfterBreak="0">
    <w:nsid w:val="7ED468E1"/>
    <w:multiLevelType w:val="hybridMultilevel"/>
    <w:tmpl w:val="87BCB382"/>
    <w:lvl w:ilvl="0" w:tplc="0574A8BA">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5"/>
  </w:num>
  <w:num w:numId="2">
    <w:abstractNumId w:val="20"/>
  </w:num>
  <w:num w:numId="3">
    <w:abstractNumId w:val="30"/>
  </w:num>
  <w:num w:numId="4">
    <w:abstractNumId w:val="35"/>
  </w:num>
  <w:num w:numId="5">
    <w:abstractNumId w:val="6"/>
  </w:num>
  <w:num w:numId="6">
    <w:abstractNumId w:val="2"/>
  </w:num>
  <w:num w:numId="7">
    <w:abstractNumId w:val="18"/>
  </w:num>
  <w:num w:numId="8">
    <w:abstractNumId w:val="42"/>
  </w:num>
  <w:num w:numId="9">
    <w:abstractNumId w:val="7"/>
  </w:num>
  <w:num w:numId="10">
    <w:abstractNumId w:val="36"/>
  </w:num>
  <w:num w:numId="11">
    <w:abstractNumId w:val="24"/>
  </w:num>
  <w:num w:numId="12">
    <w:abstractNumId w:val="28"/>
  </w:num>
  <w:num w:numId="13">
    <w:abstractNumId w:val="22"/>
  </w:num>
  <w:num w:numId="14">
    <w:abstractNumId w:val="13"/>
  </w:num>
  <w:num w:numId="15">
    <w:abstractNumId w:val="43"/>
  </w:num>
  <w:num w:numId="16">
    <w:abstractNumId w:val="3"/>
  </w:num>
  <w:num w:numId="17">
    <w:abstractNumId w:val="19"/>
  </w:num>
  <w:num w:numId="18">
    <w:abstractNumId w:val="29"/>
  </w:num>
  <w:num w:numId="19">
    <w:abstractNumId w:val="27"/>
  </w:num>
  <w:num w:numId="20">
    <w:abstractNumId w:val="5"/>
  </w:num>
  <w:num w:numId="21">
    <w:abstractNumId w:val="33"/>
  </w:num>
  <w:num w:numId="22">
    <w:abstractNumId w:val="39"/>
  </w:num>
  <w:num w:numId="23">
    <w:abstractNumId w:val="1"/>
  </w:num>
  <w:num w:numId="24">
    <w:abstractNumId w:val="16"/>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15"/>
  </w:num>
  <w:num w:numId="29">
    <w:abstractNumId w:val="12"/>
  </w:num>
  <w:num w:numId="30">
    <w:abstractNumId w:val="4"/>
  </w:num>
  <w:num w:numId="31">
    <w:abstractNumId w:val="8"/>
  </w:num>
  <w:num w:numId="32">
    <w:abstractNumId w:val="14"/>
  </w:num>
  <w:num w:numId="33">
    <w:abstractNumId w:val="34"/>
  </w:num>
  <w:num w:numId="34">
    <w:abstractNumId w:val="17"/>
  </w:num>
  <w:num w:numId="35">
    <w:abstractNumId w:val="41"/>
  </w:num>
  <w:num w:numId="36">
    <w:abstractNumId w:val="0"/>
  </w:num>
  <w:num w:numId="37">
    <w:abstractNumId w:val="23"/>
  </w:num>
  <w:num w:numId="38">
    <w:abstractNumId w:val="21"/>
  </w:num>
  <w:num w:numId="39">
    <w:abstractNumId w:val="37"/>
  </w:num>
  <w:num w:numId="40">
    <w:abstractNumId w:val="32"/>
  </w:num>
  <w:num w:numId="41">
    <w:abstractNumId w:val="31"/>
  </w:num>
  <w:num w:numId="42">
    <w:abstractNumId w:val="10"/>
  </w:num>
  <w:num w:numId="43">
    <w:abstractNumId w:val="11"/>
  </w:num>
  <w:num w:numId="44">
    <w:abstractNumId w:val="38"/>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31"/>
    <w:rsid w:val="0001404D"/>
    <w:rsid w:val="000615FD"/>
    <w:rsid w:val="000F16B4"/>
    <w:rsid w:val="00107479"/>
    <w:rsid w:val="0018211E"/>
    <w:rsid w:val="001F572E"/>
    <w:rsid w:val="0020042F"/>
    <w:rsid w:val="00212FE3"/>
    <w:rsid w:val="00246905"/>
    <w:rsid w:val="00246946"/>
    <w:rsid w:val="002977D6"/>
    <w:rsid w:val="002D296B"/>
    <w:rsid w:val="002D474D"/>
    <w:rsid w:val="002F0610"/>
    <w:rsid w:val="00321C5D"/>
    <w:rsid w:val="003427D7"/>
    <w:rsid w:val="00412900"/>
    <w:rsid w:val="004A004B"/>
    <w:rsid w:val="004A4036"/>
    <w:rsid w:val="004B0280"/>
    <w:rsid w:val="004C7675"/>
    <w:rsid w:val="00505891"/>
    <w:rsid w:val="00506ADD"/>
    <w:rsid w:val="00515430"/>
    <w:rsid w:val="005174DC"/>
    <w:rsid w:val="005233EB"/>
    <w:rsid w:val="00530D5C"/>
    <w:rsid w:val="00541988"/>
    <w:rsid w:val="00560679"/>
    <w:rsid w:val="00565F48"/>
    <w:rsid w:val="00580930"/>
    <w:rsid w:val="00584850"/>
    <w:rsid w:val="005914A0"/>
    <w:rsid w:val="005A0E34"/>
    <w:rsid w:val="005C597B"/>
    <w:rsid w:val="005E099D"/>
    <w:rsid w:val="00607A59"/>
    <w:rsid w:val="006227F9"/>
    <w:rsid w:val="0062763C"/>
    <w:rsid w:val="00642BD2"/>
    <w:rsid w:val="00681DB0"/>
    <w:rsid w:val="006A7D25"/>
    <w:rsid w:val="006C1081"/>
    <w:rsid w:val="006E0039"/>
    <w:rsid w:val="006E0514"/>
    <w:rsid w:val="00706B1A"/>
    <w:rsid w:val="00736010"/>
    <w:rsid w:val="007413C9"/>
    <w:rsid w:val="00760E2C"/>
    <w:rsid w:val="007668C9"/>
    <w:rsid w:val="007B6231"/>
    <w:rsid w:val="00820313"/>
    <w:rsid w:val="0084176A"/>
    <w:rsid w:val="008469FF"/>
    <w:rsid w:val="00863027"/>
    <w:rsid w:val="008D5BFE"/>
    <w:rsid w:val="008F6991"/>
    <w:rsid w:val="00952E62"/>
    <w:rsid w:val="00957102"/>
    <w:rsid w:val="00990BD4"/>
    <w:rsid w:val="0099439A"/>
    <w:rsid w:val="009E6B6F"/>
    <w:rsid w:val="00A40F73"/>
    <w:rsid w:val="00A443BF"/>
    <w:rsid w:val="00A564A5"/>
    <w:rsid w:val="00A8210A"/>
    <w:rsid w:val="00AA5B27"/>
    <w:rsid w:val="00AC5FEB"/>
    <w:rsid w:val="00AD5A31"/>
    <w:rsid w:val="00AF69BC"/>
    <w:rsid w:val="00B040F4"/>
    <w:rsid w:val="00B06801"/>
    <w:rsid w:val="00B2325B"/>
    <w:rsid w:val="00B46631"/>
    <w:rsid w:val="00B50743"/>
    <w:rsid w:val="00B93C91"/>
    <w:rsid w:val="00B97EE3"/>
    <w:rsid w:val="00BA1BB3"/>
    <w:rsid w:val="00BF1372"/>
    <w:rsid w:val="00C02313"/>
    <w:rsid w:val="00C04D81"/>
    <w:rsid w:val="00D12A41"/>
    <w:rsid w:val="00D34CEE"/>
    <w:rsid w:val="00D549B7"/>
    <w:rsid w:val="00D8768D"/>
    <w:rsid w:val="00DD02E6"/>
    <w:rsid w:val="00DD7D1B"/>
    <w:rsid w:val="00DF3D1A"/>
    <w:rsid w:val="00DF6D2C"/>
    <w:rsid w:val="00E32E14"/>
    <w:rsid w:val="00E35781"/>
    <w:rsid w:val="00E45BDD"/>
    <w:rsid w:val="00EB4047"/>
    <w:rsid w:val="00EC3317"/>
    <w:rsid w:val="00F22BA3"/>
    <w:rsid w:val="00F81903"/>
    <w:rsid w:val="00FF3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A6A2B8-C325-4002-94B6-1764E14B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31"/>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8F0E-F6CC-4C9C-A8BF-93632A45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Mitsuru Horikoshi</dc:creator>
  <cp:keywords/>
  <dc:description/>
  <cp:lastModifiedBy>中村 彰利</cp:lastModifiedBy>
  <cp:revision>4</cp:revision>
  <cp:lastPrinted>2018-06-29T06:36:00Z</cp:lastPrinted>
  <dcterms:created xsi:type="dcterms:W3CDTF">2018-07-09T02:02:00Z</dcterms:created>
  <dcterms:modified xsi:type="dcterms:W3CDTF">2018-07-09T02:51:00Z</dcterms:modified>
</cp:coreProperties>
</file>